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7FAB" w14:textId="1026A754" w:rsidR="00843503" w:rsidRDefault="00675D88" w:rsidP="006B6A0F">
      <w:pPr>
        <w:pStyle w:val="Heading1"/>
      </w:pPr>
      <w:r w:rsidRPr="00C84CFC">
        <w:drawing>
          <wp:anchor distT="0" distB="0" distL="0" distR="0" simplePos="0" relativeHeight="251659264" behindDoc="1" locked="0" layoutInCell="1" allowOverlap="1" wp14:anchorId="31292E33" wp14:editId="0F797F71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988397" cy="485775"/>
            <wp:effectExtent l="0" t="0" r="2540" b="0"/>
            <wp:wrapNone/>
            <wp:docPr id="5" name="image1.jpeg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 descr="A picture containing text, clipart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397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03F">
        <w:t>Setting up a webinar in Zoom</w:t>
      </w:r>
    </w:p>
    <w:p w14:paraId="5A5C105E" w14:textId="547FF01B" w:rsidR="00482456" w:rsidRDefault="00486F0B" w:rsidP="00DA32DF">
      <w:pPr>
        <w:tabs>
          <w:tab w:val="left" w:pos="1830"/>
        </w:tabs>
      </w:pPr>
      <w:r>
        <w:t xml:space="preserve">After logging into Zoom </w:t>
      </w:r>
      <w:r w:rsidR="005D6C7D">
        <w:t>(</w:t>
      </w:r>
      <w:hyperlink r:id="rId11" w:history="1">
        <w:r w:rsidR="005D6C7D" w:rsidRPr="00254235">
          <w:rPr>
            <w:rStyle w:val="Hyperlink"/>
          </w:rPr>
          <w:t>bg.webinars@boldgroup.com</w:t>
        </w:r>
      </w:hyperlink>
      <w:r w:rsidR="005D6C7D">
        <w:t xml:space="preserve">), </w:t>
      </w:r>
      <w:r w:rsidR="00A079CC">
        <w:t>go to Webinars on the left-hand navigation, and click on Schedule a Webinar.</w:t>
      </w:r>
    </w:p>
    <w:p w14:paraId="686114F8" w14:textId="278E3986" w:rsidR="00D648FD" w:rsidRDefault="00D648FD" w:rsidP="00D648FD">
      <w:pPr>
        <w:pStyle w:val="ListParagraph"/>
        <w:numPr>
          <w:ilvl w:val="0"/>
          <w:numId w:val="43"/>
        </w:numPr>
        <w:tabs>
          <w:tab w:val="left" w:pos="1830"/>
        </w:tabs>
      </w:pPr>
      <w:r>
        <w:t>Update the Topic</w:t>
      </w:r>
      <w:r w:rsidR="003B516F">
        <w:t>.</w:t>
      </w:r>
      <w:r>
        <w:t xml:space="preserve"> </w:t>
      </w:r>
    </w:p>
    <w:p w14:paraId="593E530D" w14:textId="16418AF2" w:rsidR="00D648FD" w:rsidRDefault="00D648FD" w:rsidP="00D648FD">
      <w:pPr>
        <w:pStyle w:val="ListParagraph"/>
        <w:numPr>
          <w:ilvl w:val="0"/>
          <w:numId w:val="43"/>
        </w:numPr>
        <w:tabs>
          <w:tab w:val="left" w:pos="1830"/>
        </w:tabs>
      </w:pPr>
      <w:r>
        <w:t>Template – Basic Webinar Template</w:t>
      </w:r>
      <w:r w:rsidR="003B516F">
        <w:t>.</w:t>
      </w:r>
    </w:p>
    <w:p w14:paraId="4BD3D209" w14:textId="22AD0FC4" w:rsidR="00D648FD" w:rsidRDefault="009404C6" w:rsidP="00D648FD">
      <w:pPr>
        <w:pStyle w:val="ListParagraph"/>
        <w:numPr>
          <w:ilvl w:val="0"/>
          <w:numId w:val="43"/>
        </w:numPr>
        <w:tabs>
          <w:tab w:val="left" w:pos="1830"/>
        </w:tabs>
      </w:pPr>
      <w:r>
        <w:t>Update the date/time (usually the third Thursday at 2:00</w:t>
      </w:r>
      <w:r w:rsidR="00801EEF">
        <w:t xml:space="preserve"> PM</w:t>
      </w:r>
      <w:r>
        <w:t xml:space="preserve"> Eastern/1:00 </w:t>
      </w:r>
      <w:r w:rsidR="00801EEF">
        <w:t xml:space="preserve">PM </w:t>
      </w:r>
      <w:r>
        <w:t>Central</w:t>
      </w:r>
      <w:r w:rsidR="00801EEF">
        <w:t>/12:00 PM Mountain) – the Time Zone set in Zoom is for Mountain Time.</w:t>
      </w:r>
    </w:p>
    <w:p w14:paraId="6922FDF5" w14:textId="57C60A2B" w:rsidR="00801EEF" w:rsidRDefault="003B516F" w:rsidP="00D648FD">
      <w:pPr>
        <w:pStyle w:val="ListParagraph"/>
        <w:numPr>
          <w:ilvl w:val="0"/>
          <w:numId w:val="43"/>
        </w:numPr>
        <w:tabs>
          <w:tab w:val="left" w:pos="1830"/>
        </w:tabs>
      </w:pPr>
      <w:r>
        <w:t>Click on Schedule.</w:t>
      </w:r>
    </w:p>
    <w:p w14:paraId="6858890A" w14:textId="6F51A888" w:rsidR="003B516F" w:rsidRDefault="00EB3C29" w:rsidP="003B516F">
      <w:pPr>
        <w:tabs>
          <w:tab w:val="left" w:pos="1830"/>
        </w:tabs>
      </w:pPr>
      <w:r>
        <w:t xml:space="preserve">Once </w:t>
      </w:r>
      <w:r w:rsidR="00663B06">
        <w:t xml:space="preserve">the Webinar has been saved, go into the webinar and click on Survey.   Under Add Survey, </w:t>
      </w:r>
      <w:r w:rsidR="005C3507">
        <w:t>choose from Library&gt;Select Bold Group Webinar Survey</w:t>
      </w:r>
      <w:r w:rsidR="006A696A">
        <w:t>.</w:t>
      </w:r>
    </w:p>
    <w:p w14:paraId="734AF1EE" w14:textId="00D451A2" w:rsidR="006A696A" w:rsidRDefault="006A696A" w:rsidP="003B516F">
      <w:pPr>
        <w:tabs>
          <w:tab w:val="left" w:pos="1830"/>
        </w:tabs>
      </w:pPr>
      <w:r>
        <w:t xml:space="preserve">Once the </w:t>
      </w:r>
      <w:proofErr w:type="gramStart"/>
      <w:r>
        <w:t>panelists</w:t>
      </w:r>
      <w:proofErr w:type="gramEnd"/>
      <w:r>
        <w:t xml:space="preserve"> have been </w:t>
      </w:r>
      <w:proofErr w:type="gramStart"/>
      <w:r>
        <w:t>set</w:t>
      </w:r>
      <w:proofErr w:type="gramEnd"/>
      <w:r>
        <w:t xml:space="preserve">, their information will be entered </w:t>
      </w:r>
      <w:proofErr w:type="gramStart"/>
      <w:r>
        <w:t>in</w:t>
      </w:r>
      <w:proofErr w:type="gramEnd"/>
      <w:r>
        <w:t xml:space="preserve"> Invitations (Name; Email).</w:t>
      </w:r>
    </w:p>
    <w:p w14:paraId="4AD42B4D" w14:textId="72F961B9" w:rsidR="006A696A" w:rsidRDefault="009C115E" w:rsidP="003B516F">
      <w:pPr>
        <w:tabs>
          <w:tab w:val="left" w:pos="1830"/>
        </w:tabs>
      </w:pPr>
      <w:r>
        <w:t>Poll questions will be entered into Polls/Quizzes.</w:t>
      </w:r>
    </w:p>
    <w:p w14:paraId="4F6CD39C" w14:textId="1830F521" w:rsidR="009C115E" w:rsidRDefault="009C115E" w:rsidP="003B516F">
      <w:pPr>
        <w:tabs>
          <w:tab w:val="left" w:pos="1830"/>
        </w:tabs>
      </w:pPr>
      <w:r>
        <w:t>There is an Asana board to track the steps for</w:t>
      </w:r>
      <w:r w:rsidR="001A2DDF">
        <w:t xml:space="preserve"> webinars.</w:t>
      </w:r>
    </w:p>
    <w:p w14:paraId="3850D956" w14:textId="4A0877B2" w:rsidR="00345DC6" w:rsidRDefault="001A2DDF" w:rsidP="003B516F">
      <w:pPr>
        <w:tabs>
          <w:tab w:val="left" w:pos="1830"/>
        </w:tabs>
      </w:pPr>
      <w:r>
        <w:t>After the webinar</w:t>
      </w:r>
      <w:r w:rsidR="000D3AF5">
        <w:t xml:space="preserve">, download the recording and clean it up to be loaded up onto the BoldU </w:t>
      </w:r>
      <w:r w:rsidR="00345DC6">
        <w:t>YouTube channel.</w:t>
      </w:r>
    </w:p>
    <w:p w14:paraId="7F8CE748" w14:textId="65D17668" w:rsidR="00345DC6" w:rsidRDefault="00345DC6" w:rsidP="003B516F">
      <w:pPr>
        <w:tabs>
          <w:tab w:val="left" w:pos="1830"/>
        </w:tabs>
      </w:pPr>
      <w:r>
        <w:t>For the reports</w:t>
      </w:r>
      <w:r w:rsidR="00680FAB">
        <w:t>, go to Reports (from the left-hand navigation).</w:t>
      </w:r>
    </w:p>
    <w:p w14:paraId="5071D14C" w14:textId="7B349BAF" w:rsidR="00680FAB" w:rsidRDefault="00003438" w:rsidP="00680FAB">
      <w:pPr>
        <w:pStyle w:val="ListParagraph"/>
        <w:numPr>
          <w:ilvl w:val="0"/>
          <w:numId w:val="44"/>
        </w:numPr>
        <w:tabs>
          <w:tab w:val="left" w:pos="1830"/>
        </w:tabs>
      </w:pPr>
      <w:r>
        <w:t xml:space="preserve">Go to the Graph icon to the right of the desired webinar instance and </w:t>
      </w:r>
      <w:proofErr w:type="gramStart"/>
      <w:r>
        <w:t>left-click</w:t>
      </w:r>
      <w:proofErr w:type="gramEnd"/>
      <w:r>
        <w:t>.</w:t>
      </w:r>
    </w:p>
    <w:p w14:paraId="00444726" w14:textId="665171A5" w:rsidR="00003438" w:rsidRDefault="00003438" w:rsidP="00680FAB">
      <w:pPr>
        <w:pStyle w:val="ListParagraph"/>
        <w:numPr>
          <w:ilvl w:val="0"/>
          <w:numId w:val="44"/>
        </w:numPr>
        <w:tabs>
          <w:tab w:val="left" w:pos="1830"/>
        </w:tabs>
      </w:pPr>
      <w:r>
        <w:t>Click on the desired report (Poll Report; Survey Report; Q&amp;A Report; Attendee Report).</w:t>
      </w:r>
    </w:p>
    <w:p w14:paraId="561AEF9D" w14:textId="18CE03CB" w:rsidR="00003438" w:rsidRDefault="00003438" w:rsidP="00680FAB">
      <w:pPr>
        <w:pStyle w:val="ListParagraph"/>
        <w:numPr>
          <w:ilvl w:val="0"/>
          <w:numId w:val="44"/>
        </w:numPr>
        <w:tabs>
          <w:tab w:val="left" w:pos="1830"/>
        </w:tabs>
      </w:pPr>
      <w:r>
        <w:t xml:space="preserve">Once downloaded, </w:t>
      </w:r>
      <w:r w:rsidR="00CF2778">
        <w:t>they can be opened, and the information moved into a consolidated Excel spreadsheet for reporting.</w:t>
      </w:r>
    </w:p>
    <w:p w14:paraId="5D0B627B" w14:textId="77777777" w:rsidR="00CF2778" w:rsidRDefault="00CF2778" w:rsidP="00AA2F0E">
      <w:pPr>
        <w:tabs>
          <w:tab w:val="left" w:pos="1830"/>
        </w:tabs>
      </w:pPr>
    </w:p>
    <w:p w14:paraId="7CFF5415" w14:textId="73CE610B" w:rsidR="00AA2F0E" w:rsidRDefault="00AA2F0E" w:rsidP="00AA2F0E">
      <w:pPr>
        <w:tabs>
          <w:tab w:val="left" w:pos="1830"/>
        </w:tabs>
      </w:pPr>
      <w:r>
        <w:t>The Zoom registration link and the information about the webinar (topic, speaker</w:t>
      </w:r>
      <w:r w:rsidR="006565E1">
        <w:t>,</w:t>
      </w:r>
      <w:r>
        <w:t xml:space="preserve"> and key takeaways) will need to be communicated to Dyannah B at least 3 weeks ahead of the webinar date, so that </w:t>
      </w:r>
      <w:r w:rsidR="007D5BB5">
        <w:t>the marketing team can create the customer comms.</w:t>
      </w:r>
    </w:p>
    <w:p w14:paraId="68558C54" w14:textId="77777777" w:rsidR="007D5BB5" w:rsidRPr="006B6A0F" w:rsidRDefault="007D5BB5" w:rsidP="00AA2F0E">
      <w:pPr>
        <w:tabs>
          <w:tab w:val="left" w:pos="1830"/>
        </w:tabs>
      </w:pPr>
    </w:p>
    <w:sectPr w:rsidR="007D5BB5" w:rsidRPr="006B6A0F" w:rsidSect="006F37DC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2240" w:h="15840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3254D" w14:textId="77777777" w:rsidR="008929B8" w:rsidRDefault="008929B8" w:rsidP="00B867CC">
      <w:r>
        <w:separator/>
      </w:r>
    </w:p>
  </w:endnote>
  <w:endnote w:type="continuationSeparator" w:id="0">
    <w:p w14:paraId="154A978A" w14:textId="77777777" w:rsidR="008929B8" w:rsidRDefault="008929B8" w:rsidP="00B8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724100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C9D66E1" w14:textId="06236085" w:rsidR="000F189F" w:rsidRPr="00AC1BDB" w:rsidRDefault="004B2C6A" w:rsidP="000F189F">
        <w:pPr>
          <w:pStyle w:val="Footer"/>
          <w:tabs>
            <w:tab w:val="left" w:pos="6480"/>
          </w:tabs>
          <w:rPr>
            <w:noProof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88114A6" wp14:editId="12A3577E">
                  <wp:simplePos x="0" y="0"/>
                  <wp:positionH relativeFrom="margin">
                    <wp:align>right</wp:align>
                  </wp:positionH>
                  <wp:positionV relativeFrom="paragraph">
                    <wp:posOffset>113187</wp:posOffset>
                  </wp:positionV>
                  <wp:extent cx="3716631" cy="319042"/>
                  <wp:effectExtent l="0" t="0" r="0" b="5080"/>
                  <wp:wrapNone/>
                  <wp:docPr id="6" name="Text Box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716631" cy="3190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0A86B9F" w14:textId="6D7510AD" w:rsidR="004B2C6A" w:rsidRPr="006C034C" w:rsidRDefault="0005203F" w:rsidP="004B2C6A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Setting up a webinar in Zoom</w:t>
                              </w:r>
                              <w:r w:rsidR="004B2C6A" w:rsidRPr="006C034C">
                                <w:rPr>
                                  <w:sz w:val="18"/>
                                  <w:szCs w:val="18"/>
                                </w:rPr>
                                <w:t xml:space="preserve"> | </w:t>
                              </w:r>
                              <w:r w:rsidR="004B2C6A" w:rsidRPr="006C034C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4B2C6A" w:rsidRPr="006C034C">
                                <w:rPr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="004B2C6A" w:rsidRPr="006C034C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B2C6A" w:rsidRPr="006C034C">
                                <w:rPr>
                                  <w:noProof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4B2C6A" w:rsidRPr="006C034C">
                                <w:rPr>
                                  <w:noProof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88114A6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margin-left:241.45pt;margin-top:8.9pt;width:292.65pt;height:25.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" fillcolor="white [3201]" stroked="f" strokeweight=".5pt">
                  <v:textbox>
                    <w:txbxContent>
                      <w:p w14:paraId="30A86B9F" w14:textId="6D7510AD" w:rsidR="004B2C6A" w:rsidRPr="006C034C" w:rsidRDefault="0005203F" w:rsidP="004B2C6A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Setting up a webinar in Zoom</w:t>
                        </w:r>
                        <w:r w:rsidR="004B2C6A" w:rsidRPr="006C034C">
                          <w:rPr>
                            <w:sz w:val="18"/>
                            <w:szCs w:val="18"/>
                          </w:rPr>
                          <w:t xml:space="preserve"> | </w:t>
                        </w:r>
                        <w:r w:rsidR="004B2C6A" w:rsidRPr="006C034C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4B2C6A" w:rsidRPr="006C034C">
                          <w:rPr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="004B2C6A" w:rsidRPr="006C034C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4B2C6A" w:rsidRPr="006C034C">
                          <w:rPr>
                            <w:noProof/>
                            <w:sz w:val="18"/>
                            <w:szCs w:val="18"/>
                          </w:rPr>
                          <w:t>1</w:t>
                        </w:r>
                        <w:r w:rsidR="004B2C6A" w:rsidRPr="006C034C">
                          <w:rPr>
                            <w:noProof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9394001" wp14:editId="2AFA8519">
                  <wp:simplePos x="0" y="0"/>
                  <wp:positionH relativeFrom="margin">
                    <wp:align>left</wp:align>
                  </wp:positionH>
                  <wp:positionV relativeFrom="paragraph">
                    <wp:posOffset>125062</wp:posOffset>
                  </wp:positionV>
                  <wp:extent cx="2244436" cy="319042"/>
                  <wp:effectExtent l="0" t="0" r="3810" b="5080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244436" cy="3190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32B4CBC" w14:textId="36295804" w:rsidR="00AC1BDB" w:rsidRPr="006C034C" w:rsidRDefault="000F189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C034C">
                                <w:rPr>
                                  <w:sz w:val="18"/>
                                  <w:szCs w:val="18"/>
                                </w:rPr>
                                <w:t>Bold Group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9394001" id="Text Box 2" o:spid="_x0000_s1027" type="#_x0000_t202" style="position:absolute;margin-left:0;margin-top:9.85pt;width:176.75pt;height:25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" fillcolor="white [3201]" stroked="f" strokeweight=".5pt">
                  <v:textbox>
                    <w:txbxContent>
                      <w:p w14:paraId="132B4CBC" w14:textId="36295804" w:rsidR="00AC1BDB" w:rsidRPr="006C034C" w:rsidRDefault="000F189F">
                        <w:pPr>
                          <w:rPr>
                            <w:sz w:val="18"/>
                            <w:szCs w:val="18"/>
                          </w:rPr>
                        </w:pPr>
                        <w:r w:rsidRPr="006C034C">
                          <w:rPr>
                            <w:sz w:val="18"/>
                            <w:szCs w:val="18"/>
                          </w:rPr>
                          <w:t>Bold Group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0F189F">
          <w:rPr>
            <w:noProof/>
            <w:sz w:val="20"/>
            <w:szCs w:val="20"/>
          </w:rPr>
          <w:tab/>
        </w:r>
        <w:r w:rsidR="000F189F">
          <w:rPr>
            <w:noProof/>
            <w:sz w:val="20"/>
            <w:szCs w:val="20"/>
          </w:rPr>
          <w:tab/>
        </w:r>
      </w:p>
    </w:sdtContent>
  </w:sdt>
  <w:p w14:paraId="7FC4E0E6" w14:textId="52B1B2C0" w:rsidR="00AC1BDB" w:rsidRDefault="00AC1BDB" w:rsidP="00AC1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F7CB5" w14:textId="77777777" w:rsidR="008929B8" w:rsidRDefault="008929B8" w:rsidP="00B867CC">
      <w:r>
        <w:separator/>
      </w:r>
    </w:p>
  </w:footnote>
  <w:footnote w:type="continuationSeparator" w:id="0">
    <w:p w14:paraId="13FD9FC0" w14:textId="77777777" w:rsidR="008929B8" w:rsidRDefault="008929B8" w:rsidP="00B8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7246" w14:textId="526A2CB2" w:rsidR="00A2046B" w:rsidRDefault="00000000">
    <w:pPr>
      <w:pStyle w:val="Header"/>
    </w:pPr>
    <w:r>
      <w:rPr>
        <w:noProof/>
      </w:rPr>
      <w:pict w14:anchorId="4E418F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3387829" o:spid="_x0000_s1026" type="#_x0000_t75" style="position:absolute;margin-left:0;margin-top:0;width:539.65pt;height:572.25pt;z-index:-251653120;mso-position-horizontal:center;mso-position-horizontal-relative:margin;mso-position-vertical:center;mso-position-vertical-relative:margin" o:allowincell="f">
          <v:imagedata r:id="rId1" o:title="Cresent Ic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CB5F" w14:textId="441E2AAE" w:rsidR="00A2046B" w:rsidRDefault="00000000">
    <w:pPr>
      <w:pStyle w:val="Header"/>
    </w:pPr>
    <w:r>
      <w:rPr>
        <w:noProof/>
      </w:rPr>
      <w:pict w14:anchorId="54582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3387830" o:spid="_x0000_s1027" type="#_x0000_t75" style="position:absolute;margin-left:0;margin-top:0;width:539.65pt;height:572.25pt;z-index:-251652096;mso-position-horizontal:center;mso-position-horizontal-relative:margin;mso-position-vertical:center;mso-position-vertical-relative:margin" o:allowincell="f">
          <v:imagedata r:id="rId1" o:title="Cresent Ic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540B" w14:textId="29612BE7" w:rsidR="00A2046B" w:rsidRDefault="00000000">
    <w:pPr>
      <w:pStyle w:val="Header"/>
    </w:pPr>
    <w:r>
      <w:rPr>
        <w:noProof/>
      </w:rPr>
      <w:pict w14:anchorId="0FDDFE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3387828" o:spid="_x0000_s1025" type="#_x0000_t75" style="position:absolute;margin-left:0;margin-top:0;width:539.65pt;height:572.25pt;z-index:-251654144;mso-position-horizontal:center;mso-position-horizontal-relative:margin;mso-position-vertical:center;mso-position-vertical-relative:margin" o:allowincell="f">
          <v:imagedata r:id="rId1" o:title="Cresent Ic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A25"/>
    <w:multiLevelType w:val="hybridMultilevel"/>
    <w:tmpl w:val="C94E4F78"/>
    <w:lvl w:ilvl="0" w:tplc="65EEC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1493"/>
    <w:multiLevelType w:val="hybridMultilevel"/>
    <w:tmpl w:val="3C807AB2"/>
    <w:lvl w:ilvl="0" w:tplc="75E2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0857"/>
    <w:multiLevelType w:val="hybridMultilevel"/>
    <w:tmpl w:val="798C6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72373"/>
    <w:multiLevelType w:val="hybridMultilevel"/>
    <w:tmpl w:val="60865708"/>
    <w:lvl w:ilvl="0" w:tplc="5364B2C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CF202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90C00"/>
    <w:multiLevelType w:val="hybridMultilevel"/>
    <w:tmpl w:val="2B2E0A72"/>
    <w:lvl w:ilvl="0" w:tplc="75E2DC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24776"/>
    <w:multiLevelType w:val="hybridMultilevel"/>
    <w:tmpl w:val="9A1CD06E"/>
    <w:lvl w:ilvl="0" w:tplc="1982D0FA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123F3373"/>
    <w:multiLevelType w:val="hybridMultilevel"/>
    <w:tmpl w:val="13DAFB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117422"/>
    <w:multiLevelType w:val="hybridMultilevel"/>
    <w:tmpl w:val="F91E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F7AA6"/>
    <w:multiLevelType w:val="multilevel"/>
    <w:tmpl w:val="F1B8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C95325"/>
    <w:multiLevelType w:val="multilevel"/>
    <w:tmpl w:val="0CB8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412DC3"/>
    <w:multiLevelType w:val="hybridMultilevel"/>
    <w:tmpl w:val="B99048D2"/>
    <w:lvl w:ilvl="0" w:tplc="1792C430">
      <w:start w:val="1"/>
      <w:numFmt w:val="bullet"/>
      <w:lvlText w:val=""/>
      <w:lvlJc w:val="left"/>
      <w:pPr>
        <w:ind w:left="1080" w:hanging="360"/>
      </w:pPr>
      <w:rPr>
        <w:rFonts w:ascii="Wingdings 3" w:hAnsi="Wingdings 3" w:hint="default"/>
        <w:color w:val="CF202F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0E5A75"/>
    <w:multiLevelType w:val="hybridMultilevel"/>
    <w:tmpl w:val="9E88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C0815"/>
    <w:multiLevelType w:val="hybridMultilevel"/>
    <w:tmpl w:val="577CB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876FC"/>
    <w:multiLevelType w:val="multilevel"/>
    <w:tmpl w:val="096E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FB528C"/>
    <w:multiLevelType w:val="multilevel"/>
    <w:tmpl w:val="15D8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93394E"/>
    <w:multiLevelType w:val="hybridMultilevel"/>
    <w:tmpl w:val="B5A4FB22"/>
    <w:lvl w:ilvl="0" w:tplc="45260F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BF86AB9"/>
    <w:multiLevelType w:val="hybridMultilevel"/>
    <w:tmpl w:val="AA54C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272F06"/>
    <w:multiLevelType w:val="hybridMultilevel"/>
    <w:tmpl w:val="5378991A"/>
    <w:lvl w:ilvl="0" w:tplc="AFE2275C">
      <w:start w:val="2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F6E22CE"/>
    <w:multiLevelType w:val="hybridMultilevel"/>
    <w:tmpl w:val="D26C1C22"/>
    <w:lvl w:ilvl="0" w:tplc="62105F70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01390"/>
    <w:multiLevelType w:val="hybridMultilevel"/>
    <w:tmpl w:val="5720E352"/>
    <w:lvl w:ilvl="0" w:tplc="96A00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65F7C"/>
    <w:multiLevelType w:val="hybridMultilevel"/>
    <w:tmpl w:val="0B5071CA"/>
    <w:lvl w:ilvl="0" w:tplc="E5A808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A3A4B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7F38DF"/>
    <w:multiLevelType w:val="hybridMultilevel"/>
    <w:tmpl w:val="11F40B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B80BCF"/>
    <w:multiLevelType w:val="hybridMultilevel"/>
    <w:tmpl w:val="1548C34C"/>
    <w:lvl w:ilvl="0" w:tplc="E7067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3A4B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0332A"/>
    <w:multiLevelType w:val="multilevel"/>
    <w:tmpl w:val="FEFE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6B364B"/>
    <w:multiLevelType w:val="hybridMultilevel"/>
    <w:tmpl w:val="8CD2F94C"/>
    <w:lvl w:ilvl="0" w:tplc="9196A5A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CF202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75117"/>
    <w:multiLevelType w:val="hybridMultilevel"/>
    <w:tmpl w:val="6930A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9110E"/>
    <w:multiLevelType w:val="hybridMultilevel"/>
    <w:tmpl w:val="D86E743C"/>
    <w:lvl w:ilvl="0" w:tplc="5298239A">
      <w:start w:val="1"/>
      <w:numFmt w:val="bullet"/>
      <w:lvlText w:val="u"/>
      <w:lvlJc w:val="left"/>
      <w:pPr>
        <w:ind w:left="1080" w:hanging="360"/>
      </w:pPr>
      <w:rPr>
        <w:rFonts w:ascii="Wingdings 3" w:hAnsi="Wingdings 3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1D3DE1"/>
    <w:multiLevelType w:val="hybridMultilevel"/>
    <w:tmpl w:val="8E6A0C96"/>
    <w:lvl w:ilvl="0" w:tplc="75E2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75E2C"/>
    <w:multiLevelType w:val="hybridMultilevel"/>
    <w:tmpl w:val="44E2E5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F3243A"/>
    <w:multiLevelType w:val="hybridMultilevel"/>
    <w:tmpl w:val="D4181A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0A76D5"/>
    <w:multiLevelType w:val="multilevel"/>
    <w:tmpl w:val="12CC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DA1242"/>
    <w:multiLevelType w:val="hybridMultilevel"/>
    <w:tmpl w:val="F1E0E476"/>
    <w:lvl w:ilvl="0" w:tplc="378C6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F1E6A"/>
    <w:multiLevelType w:val="hybridMultilevel"/>
    <w:tmpl w:val="31363318"/>
    <w:lvl w:ilvl="0" w:tplc="5298239A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513ED"/>
    <w:multiLevelType w:val="hybridMultilevel"/>
    <w:tmpl w:val="E480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D7942"/>
    <w:multiLevelType w:val="hybridMultilevel"/>
    <w:tmpl w:val="451A561E"/>
    <w:lvl w:ilvl="0" w:tplc="1982D0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483726"/>
    <w:multiLevelType w:val="hybridMultilevel"/>
    <w:tmpl w:val="C428A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67384"/>
    <w:multiLevelType w:val="hybridMultilevel"/>
    <w:tmpl w:val="C5666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222245"/>
    <w:multiLevelType w:val="hybridMultilevel"/>
    <w:tmpl w:val="982A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E5006"/>
    <w:multiLevelType w:val="hybridMultilevel"/>
    <w:tmpl w:val="BB984012"/>
    <w:lvl w:ilvl="0" w:tplc="5298239A">
      <w:start w:val="1"/>
      <w:numFmt w:val="bullet"/>
      <w:lvlText w:val="u"/>
      <w:lvlJc w:val="left"/>
      <w:pPr>
        <w:ind w:left="1080" w:hanging="360"/>
      </w:pPr>
      <w:rPr>
        <w:rFonts w:ascii="Wingdings 3" w:hAnsi="Wingdings 3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A83732"/>
    <w:multiLevelType w:val="hybridMultilevel"/>
    <w:tmpl w:val="4E00E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B31F4"/>
    <w:multiLevelType w:val="hybridMultilevel"/>
    <w:tmpl w:val="3792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E5B"/>
    <w:multiLevelType w:val="multilevel"/>
    <w:tmpl w:val="C30A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FB2AB2"/>
    <w:multiLevelType w:val="hybridMultilevel"/>
    <w:tmpl w:val="ACFE34F6"/>
    <w:lvl w:ilvl="0" w:tplc="5298239A">
      <w:start w:val="1"/>
      <w:numFmt w:val="bullet"/>
      <w:lvlText w:val="u"/>
      <w:lvlJc w:val="left"/>
      <w:pPr>
        <w:ind w:left="1080" w:hanging="360"/>
      </w:pPr>
      <w:rPr>
        <w:rFonts w:ascii="Wingdings 3" w:hAnsi="Wingdings 3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67678E"/>
    <w:multiLevelType w:val="hybridMultilevel"/>
    <w:tmpl w:val="7360C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645083">
    <w:abstractNumId w:val="28"/>
  </w:num>
  <w:num w:numId="2" w16cid:durableId="335813811">
    <w:abstractNumId w:val="21"/>
  </w:num>
  <w:num w:numId="3" w16cid:durableId="1706249439">
    <w:abstractNumId w:val="36"/>
  </w:num>
  <w:num w:numId="4" w16cid:durableId="1369532172">
    <w:abstractNumId w:val="0"/>
  </w:num>
  <w:num w:numId="5" w16cid:durableId="1754083932">
    <w:abstractNumId w:val="19"/>
  </w:num>
  <w:num w:numId="6" w16cid:durableId="1258708612">
    <w:abstractNumId w:val="35"/>
  </w:num>
  <w:num w:numId="7" w16cid:durableId="368070427">
    <w:abstractNumId w:val="33"/>
  </w:num>
  <w:num w:numId="8" w16cid:durableId="2098596399">
    <w:abstractNumId w:val="1"/>
  </w:num>
  <w:num w:numId="9" w16cid:durableId="441731011">
    <w:abstractNumId w:val="16"/>
  </w:num>
  <w:num w:numId="10" w16cid:durableId="303237297">
    <w:abstractNumId w:val="4"/>
  </w:num>
  <w:num w:numId="11" w16cid:durableId="944338166">
    <w:abstractNumId w:val="42"/>
  </w:num>
  <w:num w:numId="12" w16cid:durableId="259485314">
    <w:abstractNumId w:val="26"/>
  </w:num>
  <w:num w:numId="13" w16cid:durableId="1197308818">
    <w:abstractNumId w:val="38"/>
  </w:num>
  <w:num w:numId="14" w16cid:durableId="780757838">
    <w:abstractNumId w:val="40"/>
  </w:num>
  <w:num w:numId="15" w16cid:durableId="1367752926">
    <w:abstractNumId w:val="37"/>
  </w:num>
  <w:num w:numId="16" w16cid:durableId="655836460">
    <w:abstractNumId w:val="6"/>
  </w:num>
  <w:num w:numId="17" w16cid:durableId="2004821481">
    <w:abstractNumId w:val="7"/>
  </w:num>
  <w:num w:numId="18" w16cid:durableId="84351214">
    <w:abstractNumId w:val="11"/>
  </w:num>
  <w:num w:numId="19" w16cid:durableId="211116328">
    <w:abstractNumId w:val="32"/>
  </w:num>
  <w:num w:numId="20" w16cid:durableId="1889223616">
    <w:abstractNumId w:val="18"/>
  </w:num>
  <w:num w:numId="21" w16cid:durableId="440958061">
    <w:abstractNumId w:val="27"/>
  </w:num>
  <w:num w:numId="22" w16cid:durableId="506215001">
    <w:abstractNumId w:val="31"/>
  </w:num>
  <w:num w:numId="23" w16cid:durableId="724908409">
    <w:abstractNumId w:val="3"/>
  </w:num>
  <w:num w:numId="24" w16cid:durableId="146896254">
    <w:abstractNumId w:val="24"/>
  </w:num>
  <w:num w:numId="25" w16cid:durableId="1148014366">
    <w:abstractNumId w:val="10"/>
  </w:num>
  <w:num w:numId="26" w16cid:durableId="634289809">
    <w:abstractNumId w:val="22"/>
  </w:num>
  <w:num w:numId="27" w16cid:durableId="1580403277">
    <w:abstractNumId w:val="34"/>
  </w:num>
  <w:num w:numId="28" w16cid:durableId="1434202612">
    <w:abstractNumId w:val="5"/>
  </w:num>
  <w:num w:numId="29" w16cid:durableId="1903910597">
    <w:abstractNumId w:val="29"/>
  </w:num>
  <w:num w:numId="30" w16cid:durableId="1761413612">
    <w:abstractNumId w:val="20"/>
  </w:num>
  <w:num w:numId="31" w16cid:durableId="2102141227">
    <w:abstractNumId w:val="41"/>
  </w:num>
  <w:num w:numId="32" w16cid:durableId="1675760563">
    <w:abstractNumId w:val="13"/>
  </w:num>
  <w:num w:numId="33" w16cid:durableId="1046029322">
    <w:abstractNumId w:val="30"/>
  </w:num>
  <w:num w:numId="34" w16cid:durableId="1996951896">
    <w:abstractNumId w:val="23"/>
  </w:num>
  <w:num w:numId="35" w16cid:durableId="1585140525">
    <w:abstractNumId w:val="8"/>
  </w:num>
  <w:num w:numId="36" w16cid:durableId="447353607">
    <w:abstractNumId w:val="14"/>
  </w:num>
  <w:num w:numId="37" w16cid:durableId="1464075774">
    <w:abstractNumId w:val="9"/>
  </w:num>
  <w:num w:numId="38" w16cid:durableId="2039619967">
    <w:abstractNumId w:val="2"/>
  </w:num>
  <w:num w:numId="39" w16cid:durableId="470174399">
    <w:abstractNumId w:val="43"/>
  </w:num>
  <w:num w:numId="40" w16cid:durableId="948587029">
    <w:abstractNumId w:val="17"/>
  </w:num>
  <w:num w:numId="41" w16cid:durableId="1780221882">
    <w:abstractNumId w:val="15"/>
  </w:num>
  <w:num w:numId="42" w16cid:durableId="2047680485">
    <w:abstractNumId w:val="25"/>
  </w:num>
  <w:num w:numId="43" w16cid:durableId="786197601">
    <w:abstractNumId w:val="12"/>
  </w:num>
  <w:num w:numId="44" w16cid:durableId="7759763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88"/>
    <w:rsid w:val="00003438"/>
    <w:rsid w:val="00012678"/>
    <w:rsid w:val="000154B8"/>
    <w:rsid w:val="0003568A"/>
    <w:rsid w:val="0005203F"/>
    <w:rsid w:val="00083770"/>
    <w:rsid w:val="00086493"/>
    <w:rsid w:val="00086C80"/>
    <w:rsid w:val="000A519C"/>
    <w:rsid w:val="000C1E04"/>
    <w:rsid w:val="000C4DFF"/>
    <w:rsid w:val="000D3AF5"/>
    <w:rsid w:val="000D3D74"/>
    <w:rsid w:val="000E7DD6"/>
    <w:rsid w:val="000F189F"/>
    <w:rsid w:val="000F23A2"/>
    <w:rsid w:val="000F32C9"/>
    <w:rsid w:val="00104FBB"/>
    <w:rsid w:val="001323CE"/>
    <w:rsid w:val="001459EF"/>
    <w:rsid w:val="00161079"/>
    <w:rsid w:val="0017079D"/>
    <w:rsid w:val="001A2DDF"/>
    <w:rsid w:val="001A77EF"/>
    <w:rsid w:val="001B64BD"/>
    <w:rsid w:val="002036EA"/>
    <w:rsid w:val="00233A55"/>
    <w:rsid w:val="002467A4"/>
    <w:rsid w:val="00272359"/>
    <w:rsid w:val="00272785"/>
    <w:rsid w:val="00290263"/>
    <w:rsid w:val="002977CF"/>
    <w:rsid w:val="002B0501"/>
    <w:rsid w:val="002B7317"/>
    <w:rsid w:val="002D1BC3"/>
    <w:rsid w:val="002D53C5"/>
    <w:rsid w:val="002E218A"/>
    <w:rsid w:val="002F49DF"/>
    <w:rsid w:val="002F6928"/>
    <w:rsid w:val="00306C62"/>
    <w:rsid w:val="00321EB5"/>
    <w:rsid w:val="00343D50"/>
    <w:rsid w:val="00345DC6"/>
    <w:rsid w:val="003A219F"/>
    <w:rsid w:val="003B516F"/>
    <w:rsid w:val="003D4A65"/>
    <w:rsid w:val="003E05C3"/>
    <w:rsid w:val="003E1E1B"/>
    <w:rsid w:val="003F5453"/>
    <w:rsid w:val="00413693"/>
    <w:rsid w:val="00423986"/>
    <w:rsid w:val="00425DDC"/>
    <w:rsid w:val="00426B20"/>
    <w:rsid w:val="00441ECE"/>
    <w:rsid w:val="004705A6"/>
    <w:rsid w:val="0047519A"/>
    <w:rsid w:val="00482456"/>
    <w:rsid w:val="004837E8"/>
    <w:rsid w:val="00486F0B"/>
    <w:rsid w:val="0049033B"/>
    <w:rsid w:val="004A0CA5"/>
    <w:rsid w:val="004A6E2D"/>
    <w:rsid w:val="004B1807"/>
    <w:rsid w:val="004B2C6A"/>
    <w:rsid w:val="004E6638"/>
    <w:rsid w:val="004E77C0"/>
    <w:rsid w:val="00505520"/>
    <w:rsid w:val="00513F17"/>
    <w:rsid w:val="00526B38"/>
    <w:rsid w:val="00551F69"/>
    <w:rsid w:val="00554252"/>
    <w:rsid w:val="0056092E"/>
    <w:rsid w:val="005846AB"/>
    <w:rsid w:val="005B1CBE"/>
    <w:rsid w:val="005B30F3"/>
    <w:rsid w:val="005C3507"/>
    <w:rsid w:val="005C505A"/>
    <w:rsid w:val="005D6C7D"/>
    <w:rsid w:val="005E2465"/>
    <w:rsid w:val="005F597E"/>
    <w:rsid w:val="005F71AE"/>
    <w:rsid w:val="00600D29"/>
    <w:rsid w:val="00621C21"/>
    <w:rsid w:val="006565E1"/>
    <w:rsid w:val="00663B06"/>
    <w:rsid w:val="00675D88"/>
    <w:rsid w:val="00677A03"/>
    <w:rsid w:val="00680FAB"/>
    <w:rsid w:val="006A696A"/>
    <w:rsid w:val="006B0276"/>
    <w:rsid w:val="006B6A0F"/>
    <w:rsid w:val="006C034C"/>
    <w:rsid w:val="006C2A7B"/>
    <w:rsid w:val="006F2230"/>
    <w:rsid w:val="006F37DC"/>
    <w:rsid w:val="006F627B"/>
    <w:rsid w:val="007137BB"/>
    <w:rsid w:val="00717AD5"/>
    <w:rsid w:val="00717F38"/>
    <w:rsid w:val="00747000"/>
    <w:rsid w:val="007B6D71"/>
    <w:rsid w:val="007D5BB5"/>
    <w:rsid w:val="007D5E6A"/>
    <w:rsid w:val="007D6B5E"/>
    <w:rsid w:val="00801EEF"/>
    <w:rsid w:val="00807C71"/>
    <w:rsid w:val="008217DF"/>
    <w:rsid w:val="0082207A"/>
    <w:rsid w:val="008375C8"/>
    <w:rsid w:val="00843503"/>
    <w:rsid w:val="008503A9"/>
    <w:rsid w:val="0085533B"/>
    <w:rsid w:val="00861333"/>
    <w:rsid w:val="008635A0"/>
    <w:rsid w:val="00870F24"/>
    <w:rsid w:val="00872181"/>
    <w:rsid w:val="00885D5D"/>
    <w:rsid w:val="00887AD1"/>
    <w:rsid w:val="008929B8"/>
    <w:rsid w:val="008A1327"/>
    <w:rsid w:val="008B0336"/>
    <w:rsid w:val="008C2F89"/>
    <w:rsid w:val="008C4C44"/>
    <w:rsid w:val="008E1A52"/>
    <w:rsid w:val="00904F58"/>
    <w:rsid w:val="009336E9"/>
    <w:rsid w:val="009404C6"/>
    <w:rsid w:val="00944653"/>
    <w:rsid w:val="0096393B"/>
    <w:rsid w:val="00963BA0"/>
    <w:rsid w:val="00990139"/>
    <w:rsid w:val="009B7FD6"/>
    <w:rsid w:val="009C115E"/>
    <w:rsid w:val="00A025D1"/>
    <w:rsid w:val="00A079CC"/>
    <w:rsid w:val="00A1530B"/>
    <w:rsid w:val="00A2046B"/>
    <w:rsid w:val="00A60545"/>
    <w:rsid w:val="00A717B3"/>
    <w:rsid w:val="00A82657"/>
    <w:rsid w:val="00A869E4"/>
    <w:rsid w:val="00AA0226"/>
    <w:rsid w:val="00AA2F0E"/>
    <w:rsid w:val="00AA4338"/>
    <w:rsid w:val="00AA7CF4"/>
    <w:rsid w:val="00AC1BDB"/>
    <w:rsid w:val="00AC1F43"/>
    <w:rsid w:val="00AF3AD6"/>
    <w:rsid w:val="00AF4F18"/>
    <w:rsid w:val="00AF74FA"/>
    <w:rsid w:val="00B12FC5"/>
    <w:rsid w:val="00B145A7"/>
    <w:rsid w:val="00B35B15"/>
    <w:rsid w:val="00B53576"/>
    <w:rsid w:val="00B662C9"/>
    <w:rsid w:val="00B867CC"/>
    <w:rsid w:val="00BA297B"/>
    <w:rsid w:val="00BA2BFD"/>
    <w:rsid w:val="00C10AAE"/>
    <w:rsid w:val="00C12EC3"/>
    <w:rsid w:val="00C3724F"/>
    <w:rsid w:val="00C42BB2"/>
    <w:rsid w:val="00C574B7"/>
    <w:rsid w:val="00C84CFC"/>
    <w:rsid w:val="00CC13F4"/>
    <w:rsid w:val="00CF2778"/>
    <w:rsid w:val="00CF63B7"/>
    <w:rsid w:val="00D06CDE"/>
    <w:rsid w:val="00D24405"/>
    <w:rsid w:val="00D26737"/>
    <w:rsid w:val="00D647D5"/>
    <w:rsid w:val="00D648FD"/>
    <w:rsid w:val="00D8678C"/>
    <w:rsid w:val="00DA32DF"/>
    <w:rsid w:val="00DA5C12"/>
    <w:rsid w:val="00DE7CAE"/>
    <w:rsid w:val="00DF084E"/>
    <w:rsid w:val="00E205B8"/>
    <w:rsid w:val="00E2083A"/>
    <w:rsid w:val="00E22BC1"/>
    <w:rsid w:val="00E36376"/>
    <w:rsid w:val="00E3715B"/>
    <w:rsid w:val="00E40BD0"/>
    <w:rsid w:val="00E66BE6"/>
    <w:rsid w:val="00E80561"/>
    <w:rsid w:val="00E96A61"/>
    <w:rsid w:val="00EA005A"/>
    <w:rsid w:val="00EA6F17"/>
    <w:rsid w:val="00EB3C29"/>
    <w:rsid w:val="00ED10F6"/>
    <w:rsid w:val="00EE03ED"/>
    <w:rsid w:val="00F15437"/>
    <w:rsid w:val="00F24E4A"/>
    <w:rsid w:val="00F2678A"/>
    <w:rsid w:val="00F275D9"/>
    <w:rsid w:val="00F340EF"/>
    <w:rsid w:val="00F40123"/>
    <w:rsid w:val="00F70C8E"/>
    <w:rsid w:val="00F729D7"/>
    <w:rsid w:val="00FA344B"/>
    <w:rsid w:val="00FC2DA4"/>
    <w:rsid w:val="00FD3A36"/>
    <w:rsid w:val="00FD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F11C1"/>
  <w15:chartTrackingRefBased/>
  <w15:docId w15:val="{B1F6ED4C-7C4F-4AED-A737-9689D5FA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B5E"/>
    <w:pPr>
      <w:spacing w:line="276" w:lineRule="auto"/>
    </w:pPr>
    <w:rPr>
      <w:rFonts w:ascii="Source Sans Pro" w:eastAsia="Times New Roman" w:hAnsi="Source Sans Pro" w:cs="Times New Roman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C84CFC"/>
    <w:pPr>
      <w:pBdr>
        <w:bottom w:val="single" w:sz="48" w:space="1" w:color="23293E"/>
      </w:pBdr>
      <w:spacing w:before="0"/>
      <w:ind w:left="0" w:right="0"/>
      <w:jc w:val="left"/>
      <w:outlineLvl w:val="0"/>
    </w:pPr>
    <w:rPr>
      <w:rFonts w:ascii="Source Sans Pro Black" w:hAnsi="Source Sans Pro Black" w:cs="Open Sans"/>
      <w:noProof/>
      <w:color w:val="CF202F"/>
      <w:sz w:val="40"/>
      <w:szCs w:val="40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887AD1"/>
    <w:pPr>
      <w:spacing w:before="0"/>
      <w:ind w:left="0" w:right="0"/>
      <w:jc w:val="left"/>
      <w:outlineLvl w:val="1"/>
    </w:pPr>
    <w:rPr>
      <w:rFonts w:ascii="Source Sans Pro Black" w:hAnsi="Source Sans Pro Black" w:cs="Open Sans"/>
      <w:b/>
      <w:color w:val="C00000"/>
      <w:sz w:val="32"/>
      <w:szCs w:val="28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887AD1"/>
    <w:pPr>
      <w:spacing w:before="0"/>
      <w:ind w:left="0" w:right="0"/>
      <w:jc w:val="left"/>
      <w:outlineLvl w:val="2"/>
    </w:pPr>
    <w:rPr>
      <w:rFonts w:ascii="Source Sans Pro" w:hAnsi="Source Sans Pro" w:cstheme="minorHAnsi"/>
      <w:b/>
      <w:bCs/>
      <w:color w:val="CF202F"/>
      <w:spacing w:val="-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AD1"/>
    <w:pPr>
      <w:keepNext/>
      <w:keepLines/>
      <w:outlineLvl w:val="3"/>
    </w:pPr>
    <w:rPr>
      <w:rFonts w:eastAsiaTheme="majorEastAsia" w:cstheme="majorBidi"/>
      <w:b/>
      <w:iCs/>
      <w:color w:val="C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75D88"/>
    <w:pPr>
      <w:widowControl w:val="0"/>
      <w:autoSpaceDE w:val="0"/>
      <w:autoSpaceDN w:val="0"/>
      <w:spacing w:before="111"/>
      <w:ind w:left="1837" w:right="1481"/>
      <w:jc w:val="center"/>
    </w:pPr>
    <w:rPr>
      <w:rFonts w:ascii="Calibri" w:eastAsia="Calibri" w:hAnsi="Calibri" w:cs="Calibri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D88"/>
    <w:rPr>
      <w:rFonts w:ascii="Calibri" w:eastAsia="Calibri" w:hAnsi="Calibri" w:cs="Calibri"/>
      <w:sz w:val="36"/>
      <w:szCs w:val="36"/>
    </w:rPr>
  </w:style>
  <w:style w:type="paragraph" w:styleId="ListParagraph">
    <w:name w:val="List Paragraph"/>
    <w:basedOn w:val="Normal"/>
    <w:uiPriority w:val="34"/>
    <w:qFormat/>
    <w:rsid w:val="00306C62"/>
    <w:pPr>
      <w:widowControl w:val="0"/>
      <w:autoSpaceDE w:val="0"/>
      <w:autoSpaceDN w:val="0"/>
    </w:pPr>
    <w:rPr>
      <w:rFonts w:eastAsia="Calibri" w:cs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B867CC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867CC"/>
  </w:style>
  <w:style w:type="paragraph" w:styleId="Footer">
    <w:name w:val="footer"/>
    <w:basedOn w:val="Normal"/>
    <w:link w:val="FooterChar"/>
    <w:uiPriority w:val="99"/>
    <w:unhideWhenUsed/>
    <w:qFormat/>
    <w:rsid w:val="00B867CC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867CC"/>
  </w:style>
  <w:style w:type="paragraph" w:styleId="NoSpacing">
    <w:name w:val="No Spacing"/>
    <w:uiPriority w:val="1"/>
    <w:qFormat/>
    <w:rsid w:val="00B867CC"/>
    <w:pPr>
      <w:spacing w:after="0" w:line="240" w:lineRule="auto"/>
    </w:pPr>
    <w:rPr>
      <w:color w:val="44546A" w:themeColor="text2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13F17"/>
    <w:pPr>
      <w:widowControl w:val="0"/>
      <w:autoSpaceDE w:val="0"/>
      <w:autoSpaceDN w:val="0"/>
    </w:pPr>
    <w:rPr>
      <w:rFonts w:eastAsia="Calibri" w:cs="Calibri"/>
      <w:szCs w:val="22"/>
    </w:rPr>
  </w:style>
  <w:style w:type="table" w:styleId="TableGrid">
    <w:name w:val="Table Grid"/>
    <w:basedOn w:val="TableNormal"/>
    <w:uiPriority w:val="39"/>
    <w:rsid w:val="0085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84CFC"/>
    <w:rPr>
      <w:rFonts w:ascii="Source Sans Pro Black" w:eastAsia="Calibri" w:hAnsi="Source Sans Pro Black" w:cs="Open Sans"/>
      <w:noProof/>
      <w:color w:val="CF202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7AD1"/>
    <w:rPr>
      <w:rFonts w:ascii="Source Sans Pro Black" w:eastAsia="Calibri" w:hAnsi="Source Sans Pro Black" w:cs="Open Sans"/>
      <w:b/>
      <w:color w:val="C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7AD1"/>
    <w:rPr>
      <w:rFonts w:ascii="Source Sans Pro" w:eastAsia="Calibri" w:hAnsi="Source Sans Pro" w:cstheme="minorHAnsi"/>
      <w:b/>
      <w:bCs/>
      <w:color w:val="CF202F"/>
      <w:spacing w:val="-2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4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CFC"/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C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CF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C2F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6D71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87AD1"/>
    <w:rPr>
      <w:rFonts w:ascii="Source Sans Pro" w:eastAsiaTheme="majorEastAsia" w:hAnsi="Source Sans Pro" w:cstheme="majorBidi"/>
      <w:b/>
      <w:iCs/>
      <w:color w:val="C00000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BF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2BFD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B1C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g.webinars@boldgroup.com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8FDB2E423844D91B51A4EE7C467D8" ma:contentTypeVersion="17" ma:contentTypeDescription="Create a new document." ma:contentTypeScope="" ma:versionID="1a3e934564baaec839e8bb5c99b42129">
  <xsd:schema xmlns:xsd="http://www.w3.org/2001/XMLSchema" xmlns:xs="http://www.w3.org/2001/XMLSchema" xmlns:p="http://schemas.microsoft.com/office/2006/metadata/properties" xmlns:ns2="628d6d76-8410-4f89-b8f5-1ec9c11a97db" xmlns:ns3="06833ec7-bc81-4bdc-822a-9db94dab13b1" targetNamespace="http://schemas.microsoft.com/office/2006/metadata/properties" ma:root="true" ma:fieldsID="7f3e7eda90b3728d7b041789fbee115f" ns2:_="" ns3:_="">
    <xsd:import namespace="628d6d76-8410-4f89-b8f5-1ec9c11a97db"/>
    <xsd:import namespace="06833ec7-bc81-4bdc-822a-9db94dab13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6d76-8410-4f89-b8f5-1ec9c11a97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026f175-0f6e-482d-982e-66f57f64f93c}" ma:internalName="TaxCatchAll" ma:showField="CatchAllData" ma:web="628d6d76-8410-4f89-b8f5-1ec9c11a97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ec7-bc81-4bdc-822a-9db94dab1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d6d76-8410-4f89-b8f5-1ec9c11a97db" xsi:nil="true"/>
    <lcf76f155ced4ddcb4097134ff3c332f xmlns="06833ec7-bc81-4bdc-822a-9db94dab13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2DB441-A423-4C2E-BE84-AC0662753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8d6d76-8410-4f89-b8f5-1ec9c11a97db"/>
    <ds:schemaRef ds:uri="06833ec7-bc81-4bdc-822a-9db94dab1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734174-D4FC-4A12-95CF-AA6D40AE8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13E02-81CB-4360-A9B0-13B557FE2665}">
  <ds:schemaRefs>
    <ds:schemaRef ds:uri="http://schemas.microsoft.com/office/2006/metadata/properties"/>
    <ds:schemaRef ds:uri="http://schemas.microsoft.com/office/infopath/2007/PartnerControls"/>
    <ds:schemaRef ds:uri="628d6d76-8410-4f89-b8f5-1ec9c11a97db"/>
    <ds:schemaRef ds:uri="06833ec7-bc81-4bdc-822a-9db94dab13b1"/>
  </ds:schemaRefs>
</ds:datastoreItem>
</file>

<file path=docMetadata/LabelInfo.xml><?xml version="1.0" encoding="utf-8"?>
<clbl:labelList xmlns:clbl="http://schemas.microsoft.com/office/2020/mipLabelMetadata">
  <clbl:label id="{2d510fac-17c2-45b4-bd57-8f0e69cf9c71}" enabled="0" method="" siteId="{2d510fac-17c2-45b4-bd57-8f0e69cf9c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Dyannah Byington</dc:creator>
  <cp:keywords/>
  <dc:description/>
  <cp:lastModifiedBy>Sarah Whitmire</cp:lastModifiedBy>
  <cp:revision>25</cp:revision>
  <dcterms:created xsi:type="dcterms:W3CDTF">2025-12-31T14:15:00Z</dcterms:created>
  <dcterms:modified xsi:type="dcterms:W3CDTF">2025-12-31T14:36:00Z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0x010100E188FDB2E423844D91B51A4EE7C467D8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GrammarlyDocumentId">
    <vt:lpwstr>1058b000c2387c3cacfd3d8d362fee5876663f607f73ec5a59262dcedd1ab9ec</vt:lpwstr>
  </property>
</Properties>
</file>