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4A698" w14:textId="0F7FF292" w:rsidR="00EF41B1" w:rsidRPr="00EF41B1" w:rsidRDefault="00EF41B1">
      <w:pPr>
        <w:rPr>
          <w:b/>
          <w:bCs/>
          <w:sz w:val="32"/>
          <w:szCs w:val="32"/>
        </w:rPr>
      </w:pPr>
      <w:r w:rsidRPr="00EF41B1">
        <w:rPr>
          <w:b/>
          <w:bCs/>
          <w:sz w:val="32"/>
          <w:szCs w:val="32"/>
        </w:rPr>
        <w:t xml:space="preserve">Executive </w:t>
      </w:r>
      <w:proofErr w:type="spellStart"/>
      <w:r w:rsidRPr="00EF41B1">
        <w:rPr>
          <w:b/>
          <w:bCs/>
          <w:sz w:val="32"/>
          <w:szCs w:val="32"/>
        </w:rPr>
        <w:t>Breifing</w:t>
      </w:r>
      <w:proofErr w:type="spellEnd"/>
      <w:r w:rsidRPr="00EF41B1">
        <w:rPr>
          <w:b/>
          <w:bCs/>
          <w:sz w:val="32"/>
          <w:szCs w:val="32"/>
        </w:rPr>
        <w:t xml:space="preserve"> Template:</w:t>
      </w:r>
    </w:p>
    <w:p w14:paraId="1AE3B1D4" w14:textId="77777777" w:rsidR="00EF41B1" w:rsidRPr="00EF41B1" w:rsidRDefault="00EF41B1" w:rsidP="00EF41B1">
      <w:pPr>
        <w:rPr>
          <w:rFonts w:ascii="Calibri" w:eastAsia="Times New Roman" w:hAnsi="Calibri" w:cs="Calibri"/>
          <w:color w:val="000000"/>
        </w:rPr>
      </w:pPr>
      <w:r w:rsidRPr="00EF41B1">
        <w:rPr>
          <w:rFonts w:ascii="Arial" w:eastAsia="Times New Roman" w:hAnsi="Arial" w:cs="Arial"/>
          <w:b/>
          <w:bCs/>
          <w:color w:val="000000"/>
          <w:u w:val="single"/>
        </w:rPr>
        <w:t>Company Name:</w:t>
      </w:r>
      <w:r w:rsidRPr="00EF41B1">
        <w:rPr>
          <w:rFonts w:ascii="Arial" w:eastAsia="Times New Roman" w:hAnsi="Arial" w:cs="Arial"/>
          <w:color w:val="000000"/>
        </w:rPr>
        <w:t> Kimberlite (Sonitrol Dealer)</w:t>
      </w:r>
    </w:p>
    <w:p w14:paraId="2C29C9D7" w14:textId="77777777" w:rsidR="00EF41B1" w:rsidRPr="00EF41B1" w:rsidRDefault="00EF41B1" w:rsidP="00EF41B1">
      <w:pPr>
        <w:rPr>
          <w:rFonts w:ascii="Calibri" w:eastAsia="Times New Roman" w:hAnsi="Calibri" w:cs="Calibri"/>
          <w:color w:val="000000"/>
        </w:rPr>
      </w:pPr>
      <w:r w:rsidRPr="00EF41B1">
        <w:rPr>
          <w:rFonts w:ascii="Arial" w:eastAsia="Times New Roman" w:hAnsi="Arial" w:cs="Arial"/>
          <w:b/>
          <w:bCs/>
          <w:color w:val="000000"/>
          <w:u w:val="single"/>
        </w:rPr>
        <w:t>Website:</w:t>
      </w:r>
      <w:r w:rsidRPr="00EF41B1">
        <w:rPr>
          <w:rFonts w:ascii="Arial" w:eastAsia="Times New Roman" w:hAnsi="Arial" w:cs="Arial"/>
          <w:color w:val="000000"/>
        </w:rPr>
        <w:t> </w:t>
      </w:r>
      <w:hyperlink r:id="rId5" w:history="1">
        <w:r w:rsidRPr="00EF41B1">
          <w:rPr>
            <w:rFonts w:ascii="Arial" w:eastAsia="Times New Roman" w:hAnsi="Arial" w:cs="Arial"/>
            <w:color w:val="044A91"/>
            <w:u w:val="single"/>
          </w:rPr>
          <w:t>https://sonitrolsecurity.com/</w:t>
        </w:r>
      </w:hyperlink>
    </w:p>
    <w:p w14:paraId="5A30FCF1" w14:textId="77777777" w:rsidR="00EF41B1" w:rsidRPr="00EF41B1" w:rsidRDefault="00EF41B1" w:rsidP="00EF41B1">
      <w:pPr>
        <w:rPr>
          <w:rFonts w:ascii="Calibri" w:eastAsia="Times New Roman" w:hAnsi="Calibri" w:cs="Calibri"/>
          <w:b/>
          <w:bCs/>
          <w:color w:val="000000"/>
        </w:rPr>
      </w:pPr>
      <w:r w:rsidRPr="00EF41B1">
        <w:rPr>
          <w:rFonts w:ascii="Arial" w:eastAsia="Times New Roman" w:hAnsi="Arial" w:cs="Arial"/>
          <w:b/>
          <w:bCs/>
          <w:color w:val="000000"/>
          <w:u w:val="single"/>
        </w:rPr>
        <w:t>Company Information:</w:t>
      </w:r>
      <w:r w:rsidRPr="00EF41B1">
        <w:rPr>
          <w:rFonts w:ascii="Arial" w:eastAsia="Times New Roman" w:hAnsi="Arial" w:cs="Arial"/>
          <w:b/>
          <w:bCs/>
          <w:color w:val="000000"/>
        </w:rPr>
        <w:t> </w:t>
      </w:r>
    </w:p>
    <w:p w14:paraId="2464A077" w14:textId="6000752F" w:rsidR="00EF41B1" w:rsidRDefault="00EF41B1" w:rsidP="00EF41B1">
      <w:pPr>
        <w:rPr>
          <w:rFonts w:ascii="Roboto" w:eastAsia="Times New Roman" w:hAnsi="Roboto" w:cs="Calibri"/>
          <w:color w:val="000000"/>
          <w:shd w:val="clear" w:color="auto" w:fill="FFFFFF"/>
        </w:rPr>
      </w:pPr>
      <w:r w:rsidRPr="00EF41B1">
        <w:rPr>
          <w:rFonts w:ascii="Roboto" w:eastAsia="Times New Roman" w:hAnsi="Roboto" w:cs="Calibri"/>
          <w:color w:val="000000"/>
          <w:shd w:val="clear" w:color="auto" w:fill="FFFFFF"/>
        </w:rPr>
        <w:t>For over 30 years, Kimberlite Corporation has been keeping businesses, schools, and homes safe in California. As the largest independent dealer of Sonitrol systems in the world, Kimberlite operates 12 franchises in 20 contiguous counties from Los Angeles through California’s San Joaquin Valley to the San Francisco Bay Area and north to Santa Rosa.</w:t>
      </w:r>
    </w:p>
    <w:p w14:paraId="0C9C64CB" w14:textId="66D3759E" w:rsidR="00EF41B1" w:rsidRDefault="00EF41B1" w:rsidP="00EF41B1">
      <w:pPr>
        <w:rPr>
          <w:rFonts w:ascii="Roboto" w:eastAsia="Times New Roman" w:hAnsi="Roboto" w:cs="Calibri"/>
          <w:color w:val="000000"/>
          <w:shd w:val="clear" w:color="auto" w:fill="FFFFFF"/>
        </w:rPr>
      </w:pPr>
    </w:p>
    <w:p w14:paraId="59541F3D" w14:textId="0FD71D38" w:rsidR="00EF41B1" w:rsidRPr="00EF41B1" w:rsidRDefault="00EF41B1" w:rsidP="00EF41B1">
      <w:pPr>
        <w:rPr>
          <w:rFonts w:ascii="Roboto" w:eastAsia="Times New Roman" w:hAnsi="Roboto" w:cs="Calibri"/>
          <w:b/>
          <w:bCs/>
          <w:color w:val="000000"/>
          <w:u w:val="single"/>
          <w:shd w:val="clear" w:color="auto" w:fill="FFFFFF"/>
        </w:rPr>
      </w:pPr>
      <w:r w:rsidRPr="00EF41B1">
        <w:rPr>
          <w:rFonts w:ascii="Roboto" w:eastAsia="Times New Roman" w:hAnsi="Roboto" w:cs="Calibri"/>
          <w:b/>
          <w:bCs/>
          <w:color w:val="000000"/>
          <w:u w:val="single"/>
          <w:shd w:val="clear" w:color="auto" w:fill="FFFFFF"/>
        </w:rPr>
        <w:t>Prospect/Current Customer:</w:t>
      </w:r>
    </w:p>
    <w:p w14:paraId="17D80A34" w14:textId="72A097DF" w:rsidR="00EF41B1" w:rsidRPr="00EF41B1" w:rsidRDefault="00EF41B1" w:rsidP="00EF41B1">
      <w:pPr>
        <w:pStyle w:val="ListParagraph"/>
        <w:numPr>
          <w:ilvl w:val="0"/>
          <w:numId w:val="7"/>
        </w:numPr>
        <w:rPr>
          <w:rFonts w:ascii="Roboto" w:hAnsi="Roboto" w:cs="Calibri"/>
          <w:color w:val="000000"/>
          <w:shd w:val="clear" w:color="auto" w:fill="FFFFFF"/>
        </w:rPr>
      </w:pPr>
      <w:r>
        <w:rPr>
          <w:rFonts w:ascii="Roboto" w:hAnsi="Roboto" w:cs="Calibri"/>
          <w:color w:val="000000"/>
          <w:shd w:val="clear" w:color="auto" w:fill="FFFFFF"/>
        </w:rPr>
        <w:t>Prospect</w:t>
      </w:r>
    </w:p>
    <w:p w14:paraId="436CB2D2" w14:textId="77777777" w:rsidR="00EF41B1" w:rsidRPr="00EF41B1" w:rsidRDefault="00EF41B1" w:rsidP="00EF41B1">
      <w:pPr>
        <w:rPr>
          <w:rFonts w:ascii="Calibri" w:eastAsia="Times New Roman" w:hAnsi="Calibri" w:cs="Calibri"/>
          <w:b/>
          <w:bCs/>
          <w:color w:val="000000"/>
        </w:rPr>
      </w:pPr>
      <w:r w:rsidRPr="00EF41B1">
        <w:rPr>
          <w:rFonts w:ascii="Arial" w:eastAsia="Times New Roman" w:hAnsi="Arial" w:cs="Arial"/>
          <w:b/>
          <w:bCs/>
          <w:color w:val="000000"/>
          <w:u w:val="single"/>
        </w:rPr>
        <w:t>Current Environment:</w:t>
      </w:r>
      <w:r w:rsidRPr="00EF41B1">
        <w:rPr>
          <w:rFonts w:ascii="Arial" w:eastAsia="Times New Roman" w:hAnsi="Arial" w:cs="Arial"/>
          <w:b/>
          <w:bCs/>
          <w:color w:val="000000"/>
        </w:rPr>
        <w:t> </w:t>
      </w:r>
    </w:p>
    <w:p w14:paraId="3C1507F8" w14:textId="77777777" w:rsidR="00EF41B1" w:rsidRPr="00EF41B1" w:rsidRDefault="00EF41B1" w:rsidP="00EF41B1">
      <w:pPr>
        <w:numPr>
          <w:ilvl w:val="0"/>
          <w:numId w:val="1"/>
        </w:numPr>
        <w:rPr>
          <w:rFonts w:ascii="Calibri" w:eastAsia="Times New Roman" w:hAnsi="Calibri" w:cs="Calibri"/>
          <w:color w:val="000000"/>
        </w:rPr>
      </w:pPr>
      <w:r w:rsidRPr="00EF41B1">
        <w:rPr>
          <w:rFonts w:ascii="Arial" w:eastAsia="Times New Roman" w:hAnsi="Arial" w:cs="Arial"/>
          <w:color w:val="000000"/>
        </w:rPr>
        <w:t xml:space="preserve">Marketing Automation: </w:t>
      </w:r>
      <w:proofErr w:type="spellStart"/>
      <w:r w:rsidRPr="00EF41B1">
        <w:rPr>
          <w:rFonts w:ascii="Arial" w:eastAsia="Times New Roman" w:hAnsi="Arial" w:cs="Arial"/>
          <w:color w:val="000000"/>
        </w:rPr>
        <w:t>Hubspot</w:t>
      </w:r>
      <w:proofErr w:type="spellEnd"/>
    </w:p>
    <w:p w14:paraId="0DDF7B3B" w14:textId="77777777" w:rsidR="00EF41B1" w:rsidRPr="00EF41B1" w:rsidRDefault="00EF41B1" w:rsidP="00EF41B1">
      <w:pPr>
        <w:numPr>
          <w:ilvl w:val="0"/>
          <w:numId w:val="1"/>
        </w:numPr>
        <w:rPr>
          <w:rFonts w:ascii="Calibri" w:eastAsia="Times New Roman" w:hAnsi="Calibri" w:cs="Calibri"/>
          <w:color w:val="000000"/>
        </w:rPr>
      </w:pPr>
      <w:r w:rsidRPr="00EF41B1">
        <w:rPr>
          <w:rFonts w:ascii="Arial" w:eastAsia="Times New Roman" w:hAnsi="Arial" w:cs="Arial"/>
          <w:color w:val="000000"/>
        </w:rPr>
        <w:t>CRM: SFDC</w:t>
      </w:r>
    </w:p>
    <w:p w14:paraId="51873A82" w14:textId="77777777" w:rsidR="00EF41B1" w:rsidRPr="00EF41B1" w:rsidRDefault="00EF41B1" w:rsidP="00EF41B1">
      <w:pPr>
        <w:numPr>
          <w:ilvl w:val="0"/>
          <w:numId w:val="1"/>
        </w:numPr>
        <w:rPr>
          <w:rFonts w:ascii="Calibri" w:eastAsia="Times New Roman" w:hAnsi="Calibri" w:cs="Calibri"/>
          <w:color w:val="000000"/>
        </w:rPr>
      </w:pPr>
      <w:r w:rsidRPr="00EF41B1">
        <w:rPr>
          <w:rFonts w:ascii="Arial" w:eastAsia="Times New Roman" w:hAnsi="Arial" w:cs="Arial"/>
          <w:color w:val="000000"/>
        </w:rPr>
        <w:t>Accounting: Sage</w:t>
      </w:r>
    </w:p>
    <w:p w14:paraId="4BDC7048" w14:textId="77777777" w:rsidR="00EF41B1" w:rsidRPr="00EF41B1" w:rsidRDefault="00EF41B1" w:rsidP="00EF41B1">
      <w:pPr>
        <w:numPr>
          <w:ilvl w:val="0"/>
          <w:numId w:val="1"/>
        </w:numPr>
        <w:rPr>
          <w:rFonts w:ascii="Calibri" w:eastAsia="Times New Roman" w:hAnsi="Calibri" w:cs="Calibri"/>
          <w:color w:val="000000"/>
        </w:rPr>
      </w:pPr>
      <w:r w:rsidRPr="00EF41B1">
        <w:rPr>
          <w:rFonts w:ascii="Arial" w:eastAsia="Times New Roman" w:hAnsi="Arial" w:cs="Arial"/>
          <w:color w:val="000000"/>
        </w:rPr>
        <w:t>Alarm Automation: Manitou</w:t>
      </w:r>
    </w:p>
    <w:p w14:paraId="62CC58F0" w14:textId="77777777" w:rsidR="00EF41B1" w:rsidRPr="00EF41B1" w:rsidRDefault="00EF41B1" w:rsidP="00EF41B1">
      <w:pPr>
        <w:rPr>
          <w:rFonts w:ascii="Calibri" w:eastAsia="Times New Roman" w:hAnsi="Calibri" w:cs="Calibri"/>
          <w:b/>
          <w:bCs/>
          <w:color w:val="000000"/>
        </w:rPr>
      </w:pPr>
      <w:r w:rsidRPr="00EF41B1">
        <w:rPr>
          <w:rFonts w:ascii="Arial" w:eastAsia="Times New Roman" w:hAnsi="Arial" w:cs="Arial"/>
          <w:b/>
          <w:bCs/>
          <w:color w:val="000000"/>
          <w:u w:val="single"/>
        </w:rPr>
        <w:t>Business Type:</w:t>
      </w:r>
    </w:p>
    <w:p w14:paraId="547CE6C6" w14:textId="77777777" w:rsidR="00EF41B1" w:rsidRPr="00EF41B1" w:rsidRDefault="00EF41B1" w:rsidP="00EF41B1">
      <w:pPr>
        <w:numPr>
          <w:ilvl w:val="0"/>
          <w:numId w:val="2"/>
        </w:numPr>
        <w:rPr>
          <w:rFonts w:ascii="Calibri" w:eastAsia="Times New Roman" w:hAnsi="Calibri" w:cs="Calibri"/>
          <w:color w:val="000000"/>
        </w:rPr>
      </w:pPr>
      <w:r w:rsidRPr="00EF41B1">
        <w:rPr>
          <w:rFonts w:ascii="Arial" w:eastAsia="Times New Roman" w:hAnsi="Arial" w:cs="Arial"/>
          <w:color w:val="000000"/>
        </w:rPr>
        <w:t>Integrator, Full Service</w:t>
      </w:r>
    </w:p>
    <w:p w14:paraId="56AE0FDF" w14:textId="77777777" w:rsidR="00EF41B1" w:rsidRPr="00EF41B1" w:rsidRDefault="00EF41B1" w:rsidP="00EF41B1">
      <w:pPr>
        <w:rPr>
          <w:rFonts w:ascii="Calibri" w:eastAsia="Times New Roman" w:hAnsi="Calibri" w:cs="Calibri"/>
          <w:b/>
          <w:bCs/>
          <w:color w:val="000000"/>
        </w:rPr>
      </w:pPr>
      <w:r w:rsidRPr="00EF41B1">
        <w:rPr>
          <w:rFonts w:ascii="Arial" w:eastAsia="Times New Roman" w:hAnsi="Arial" w:cs="Arial"/>
          <w:b/>
          <w:bCs/>
          <w:color w:val="000000"/>
          <w:u w:val="single"/>
        </w:rPr>
        <w:t>Key Stakeholders</w:t>
      </w:r>
    </w:p>
    <w:p w14:paraId="6EA3C4F6" w14:textId="77777777" w:rsidR="00EF41B1" w:rsidRPr="00EF41B1" w:rsidRDefault="00EF41B1" w:rsidP="00EF41B1">
      <w:pPr>
        <w:numPr>
          <w:ilvl w:val="0"/>
          <w:numId w:val="3"/>
        </w:numPr>
        <w:rPr>
          <w:rFonts w:ascii="Calibri" w:eastAsia="Times New Roman" w:hAnsi="Calibri" w:cs="Calibri"/>
          <w:color w:val="000000"/>
        </w:rPr>
      </w:pPr>
      <w:r w:rsidRPr="00EF41B1">
        <w:rPr>
          <w:rFonts w:ascii="Arial" w:eastAsia="Times New Roman" w:hAnsi="Arial" w:cs="Arial"/>
          <w:color w:val="000000"/>
        </w:rPr>
        <w:t>Joey Russell - President                                                 </w:t>
      </w:r>
      <w:hyperlink r:id="rId6" w:tooltip="mailto:jrussell@sonitrolsecurity.com" w:history="1">
        <w:r w:rsidRPr="00EF41B1">
          <w:rPr>
            <w:rFonts w:ascii="Arial" w:eastAsia="Times New Roman" w:hAnsi="Arial" w:cs="Arial"/>
            <w:color w:val="044A91"/>
            <w:u w:val="single"/>
          </w:rPr>
          <w:t>jrussell@sonitrolsecurity.com</w:t>
        </w:r>
      </w:hyperlink>
    </w:p>
    <w:p w14:paraId="1BC8013D" w14:textId="77777777" w:rsidR="00EF41B1" w:rsidRPr="00EF41B1" w:rsidRDefault="00EF41B1" w:rsidP="00EF41B1">
      <w:pPr>
        <w:numPr>
          <w:ilvl w:val="1"/>
          <w:numId w:val="3"/>
        </w:numPr>
        <w:rPr>
          <w:rFonts w:ascii="Calibri" w:eastAsia="Times New Roman" w:hAnsi="Calibri" w:cs="Calibri"/>
          <w:color w:val="000000"/>
        </w:rPr>
      </w:pPr>
      <w:proofErr w:type="spellStart"/>
      <w:r w:rsidRPr="00EF41B1">
        <w:rPr>
          <w:rFonts w:ascii="Arial" w:eastAsia="Times New Roman" w:hAnsi="Arial" w:cs="Arial"/>
          <w:color w:val="000000"/>
        </w:rPr>
        <w:t>Linkedin</w:t>
      </w:r>
      <w:proofErr w:type="spellEnd"/>
      <w:r w:rsidRPr="00EF41B1">
        <w:rPr>
          <w:rFonts w:ascii="Arial" w:eastAsia="Times New Roman" w:hAnsi="Arial" w:cs="Arial"/>
          <w:color w:val="000000"/>
        </w:rPr>
        <w:t>: </w:t>
      </w:r>
      <w:hyperlink r:id="rId7" w:tooltip="https://www.linkedin.com/in/joey-rao-russell-4227b710" w:history="1">
        <w:r w:rsidRPr="00EF41B1">
          <w:rPr>
            <w:rFonts w:ascii="Arial" w:eastAsia="Times New Roman" w:hAnsi="Arial" w:cs="Arial"/>
            <w:color w:val="044A91"/>
            <w:u w:val="single"/>
          </w:rPr>
          <w:t>https://www.linkedin.com/in/joey-rao-russell-4227b710</w:t>
        </w:r>
      </w:hyperlink>
    </w:p>
    <w:p w14:paraId="62E43BFA" w14:textId="77777777" w:rsidR="00EF41B1" w:rsidRPr="00EF41B1" w:rsidRDefault="00EF41B1" w:rsidP="00EF41B1">
      <w:pPr>
        <w:numPr>
          <w:ilvl w:val="0"/>
          <w:numId w:val="3"/>
        </w:numPr>
        <w:rPr>
          <w:rFonts w:ascii="Calibri" w:eastAsia="Times New Roman" w:hAnsi="Calibri" w:cs="Calibri"/>
          <w:color w:val="000000"/>
        </w:rPr>
      </w:pPr>
      <w:r w:rsidRPr="00EF41B1">
        <w:rPr>
          <w:rFonts w:ascii="Arial" w:eastAsia="Times New Roman" w:hAnsi="Arial" w:cs="Arial"/>
          <w:color w:val="000000"/>
        </w:rPr>
        <w:t xml:space="preserve">Mike </w:t>
      </w:r>
      <w:proofErr w:type="spellStart"/>
      <w:r w:rsidRPr="00EF41B1">
        <w:rPr>
          <w:rFonts w:ascii="Arial" w:eastAsia="Times New Roman" w:hAnsi="Arial" w:cs="Arial"/>
          <w:color w:val="000000"/>
        </w:rPr>
        <w:t>Mutti</w:t>
      </w:r>
      <w:proofErr w:type="spellEnd"/>
      <w:r w:rsidRPr="00EF41B1">
        <w:rPr>
          <w:rFonts w:ascii="Arial" w:eastAsia="Times New Roman" w:hAnsi="Arial" w:cs="Arial"/>
          <w:color w:val="000000"/>
        </w:rPr>
        <w:t xml:space="preserve"> - CFO                                                              </w:t>
      </w:r>
      <w:hyperlink r:id="rId8" w:tooltip="mailto:mmutti@sonitrolsecurity.com" w:history="1">
        <w:r w:rsidRPr="00EF41B1">
          <w:rPr>
            <w:rFonts w:ascii="Arial" w:eastAsia="Times New Roman" w:hAnsi="Arial" w:cs="Arial"/>
            <w:color w:val="044A91"/>
            <w:u w:val="single"/>
          </w:rPr>
          <w:t>mmutti@sonitrolsecurity.com</w:t>
        </w:r>
      </w:hyperlink>
    </w:p>
    <w:p w14:paraId="68DDD636" w14:textId="77777777" w:rsidR="00EF41B1" w:rsidRPr="00EF41B1" w:rsidRDefault="00EF41B1" w:rsidP="00EF41B1">
      <w:pPr>
        <w:numPr>
          <w:ilvl w:val="0"/>
          <w:numId w:val="3"/>
        </w:numPr>
        <w:rPr>
          <w:rFonts w:ascii="Calibri" w:eastAsia="Times New Roman" w:hAnsi="Calibri" w:cs="Calibri"/>
          <w:color w:val="000000"/>
        </w:rPr>
      </w:pPr>
      <w:r w:rsidRPr="00EF41B1">
        <w:rPr>
          <w:rFonts w:ascii="Arial" w:eastAsia="Times New Roman" w:hAnsi="Arial" w:cs="Arial"/>
          <w:color w:val="000000"/>
        </w:rPr>
        <w:t>Erica Ochoa - Controller                                                </w:t>
      </w:r>
      <w:hyperlink r:id="rId9" w:history="1">
        <w:r w:rsidRPr="00EF41B1">
          <w:rPr>
            <w:rFonts w:ascii="Arial" w:eastAsia="Times New Roman" w:hAnsi="Arial" w:cs="Arial"/>
            <w:color w:val="044A91"/>
            <w:u w:val="single"/>
          </w:rPr>
          <w:t>eochoa@sonitrolsecurity.com</w:t>
        </w:r>
      </w:hyperlink>
    </w:p>
    <w:p w14:paraId="216FC124" w14:textId="77777777" w:rsidR="00EF41B1" w:rsidRPr="00EF41B1" w:rsidRDefault="00EF41B1" w:rsidP="00EF41B1">
      <w:pPr>
        <w:numPr>
          <w:ilvl w:val="0"/>
          <w:numId w:val="3"/>
        </w:numPr>
        <w:rPr>
          <w:rFonts w:ascii="Calibri" w:eastAsia="Times New Roman" w:hAnsi="Calibri" w:cs="Calibri"/>
          <w:color w:val="000000"/>
        </w:rPr>
      </w:pPr>
      <w:r w:rsidRPr="00EF41B1">
        <w:rPr>
          <w:rFonts w:ascii="Arial" w:eastAsia="Times New Roman" w:hAnsi="Arial" w:cs="Arial"/>
          <w:color w:val="000000"/>
        </w:rPr>
        <w:t xml:space="preserve">Nathan </w:t>
      </w:r>
      <w:proofErr w:type="spellStart"/>
      <w:r w:rsidRPr="00EF41B1">
        <w:rPr>
          <w:rFonts w:ascii="Arial" w:eastAsia="Times New Roman" w:hAnsi="Arial" w:cs="Arial"/>
          <w:color w:val="000000"/>
        </w:rPr>
        <w:t>DeSutter</w:t>
      </w:r>
      <w:proofErr w:type="spellEnd"/>
      <w:r w:rsidRPr="00EF41B1">
        <w:rPr>
          <w:rFonts w:ascii="Arial" w:eastAsia="Times New Roman" w:hAnsi="Arial" w:cs="Arial"/>
          <w:color w:val="000000"/>
        </w:rPr>
        <w:t xml:space="preserve"> – IT Director                                     </w:t>
      </w:r>
      <w:hyperlink r:id="rId10" w:history="1">
        <w:r w:rsidRPr="00EF41B1">
          <w:rPr>
            <w:rFonts w:ascii="Arial" w:eastAsia="Times New Roman" w:hAnsi="Arial" w:cs="Arial"/>
            <w:color w:val="044A91"/>
            <w:u w:val="single"/>
          </w:rPr>
          <w:t>ndesutter@sonitrolsecurity.com</w:t>
        </w:r>
      </w:hyperlink>
    </w:p>
    <w:p w14:paraId="57514EA7" w14:textId="77777777" w:rsidR="00EF41B1" w:rsidRPr="00EF41B1" w:rsidRDefault="00EF41B1" w:rsidP="00EF41B1">
      <w:pPr>
        <w:numPr>
          <w:ilvl w:val="0"/>
          <w:numId w:val="3"/>
        </w:numPr>
        <w:rPr>
          <w:rFonts w:ascii="Calibri" w:eastAsia="Times New Roman" w:hAnsi="Calibri" w:cs="Calibri"/>
          <w:color w:val="000000"/>
        </w:rPr>
      </w:pPr>
      <w:r w:rsidRPr="00EF41B1">
        <w:rPr>
          <w:rFonts w:ascii="Arial" w:eastAsia="Times New Roman" w:hAnsi="Arial" w:cs="Arial"/>
          <w:color w:val="000000"/>
        </w:rPr>
        <w:t>Briana Finney – Software Development                 </w:t>
      </w:r>
      <w:hyperlink r:id="rId11" w:history="1">
        <w:r w:rsidRPr="00EF41B1">
          <w:rPr>
            <w:rFonts w:ascii="Arial" w:eastAsia="Times New Roman" w:hAnsi="Arial" w:cs="Arial"/>
            <w:color w:val="044A91"/>
            <w:u w:val="single"/>
          </w:rPr>
          <w:t>bfinney@sonitrolsecurity.com</w:t>
        </w:r>
      </w:hyperlink>
    </w:p>
    <w:p w14:paraId="65434EEF" w14:textId="77777777" w:rsidR="00EF41B1" w:rsidRPr="00EF41B1" w:rsidRDefault="00EF41B1" w:rsidP="00EF41B1">
      <w:pPr>
        <w:rPr>
          <w:rFonts w:ascii="Calibri" w:eastAsia="Times New Roman" w:hAnsi="Calibri" w:cs="Calibri"/>
          <w:color w:val="000000"/>
        </w:rPr>
      </w:pPr>
      <w:r w:rsidRPr="00EF41B1">
        <w:rPr>
          <w:rFonts w:ascii="Arial" w:eastAsia="Times New Roman" w:hAnsi="Arial" w:cs="Arial"/>
          <w:color w:val="000000"/>
        </w:rPr>
        <w:t> </w:t>
      </w:r>
    </w:p>
    <w:p w14:paraId="0B66FE3F" w14:textId="77777777" w:rsidR="00EF41B1" w:rsidRPr="00EF41B1" w:rsidRDefault="00EF41B1" w:rsidP="00EF41B1">
      <w:pPr>
        <w:rPr>
          <w:rFonts w:ascii="Calibri" w:eastAsia="Times New Roman" w:hAnsi="Calibri" w:cs="Calibri"/>
          <w:color w:val="000000"/>
        </w:rPr>
      </w:pPr>
      <w:r w:rsidRPr="00EF41B1">
        <w:rPr>
          <w:rFonts w:ascii="Arial" w:eastAsia="Times New Roman" w:hAnsi="Arial" w:cs="Arial"/>
          <w:color w:val="000000"/>
        </w:rPr>
        <w:t> </w:t>
      </w:r>
    </w:p>
    <w:p w14:paraId="09345F20" w14:textId="0EB60DD3" w:rsidR="00EF41B1" w:rsidRPr="00EF41B1" w:rsidRDefault="00EF41B1" w:rsidP="00EF41B1">
      <w:pPr>
        <w:rPr>
          <w:rFonts w:ascii="Calibri" w:eastAsia="Times New Roman" w:hAnsi="Calibri" w:cs="Calibri"/>
          <w:b/>
          <w:bCs/>
          <w:color w:val="000000"/>
        </w:rPr>
      </w:pPr>
      <w:r w:rsidRPr="00EF41B1">
        <w:rPr>
          <w:rFonts w:ascii="Arial" w:eastAsia="Times New Roman" w:hAnsi="Arial" w:cs="Arial"/>
          <w:b/>
          <w:bCs/>
          <w:color w:val="000000"/>
          <w:u w:val="single"/>
        </w:rPr>
        <w:t>2021 Revenue Potential</w:t>
      </w:r>
    </w:p>
    <w:p w14:paraId="393216DB" w14:textId="77777777" w:rsidR="00EF41B1" w:rsidRPr="00EF41B1" w:rsidRDefault="00EF41B1" w:rsidP="00EF41B1">
      <w:pPr>
        <w:numPr>
          <w:ilvl w:val="0"/>
          <w:numId w:val="4"/>
        </w:numPr>
        <w:rPr>
          <w:rFonts w:ascii="Calibri" w:eastAsia="Times New Roman" w:hAnsi="Calibri" w:cs="Calibri"/>
          <w:color w:val="000000"/>
        </w:rPr>
      </w:pPr>
      <w:r w:rsidRPr="00EF41B1">
        <w:rPr>
          <w:rFonts w:ascii="Arial" w:eastAsia="Times New Roman" w:hAnsi="Arial" w:cs="Arial"/>
          <w:color w:val="000000"/>
        </w:rPr>
        <w:t>150k FYV</w:t>
      </w:r>
    </w:p>
    <w:p w14:paraId="51A3AD4B" w14:textId="77777777" w:rsidR="00EF41B1" w:rsidRPr="00EF41B1" w:rsidRDefault="00EF41B1" w:rsidP="00EF41B1">
      <w:pPr>
        <w:rPr>
          <w:rFonts w:ascii="Calibri" w:eastAsia="Times New Roman" w:hAnsi="Calibri" w:cs="Calibri"/>
          <w:color w:val="000000"/>
        </w:rPr>
      </w:pPr>
      <w:r w:rsidRPr="00EF41B1">
        <w:rPr>
          <w:rFonts w:ascii="Arial" w:eastAsia="Times New Roman" w:hAnsi="Arial" w:cs="Arial"/>
          <w:color w:val="000000"/>
        </w:rPr>
        <w:t> </w:t>
      </w:r>
    </w:p>
    <w:p w14:paraId="0F3BF901" w14:textId="0AF2B7D2" w:rsidR="00EF41B1" w:rsidRPr="00EF41B1" w:rsidRDefault="00EF41B1" w:rsidP="00EF41B1">
      <w:pPr>
        <w:rPr>
          <w:rFonts w:ascii="Calibri" w:eastAsia="Times New Roman" w:hAnsi="Calibri" w:cs="Calibri"/>
          <w:b/>
          <w:bCs/>
          <w:color w:val="000000"/>
        </w:rPr>
      </w:pPr>
      <w:r w:rsidRPr="00EF41B1">
        <w:rPr>
          <w:rFonts w:ascii="Arial" w:eastAsia="Times New Roman" w:hAnsi="Arial" w:cs="Arial"/>
          <w:b/>
          <w:bCs/>
          <w:color w:val="000000"/>
          <w:u w:val="single"/>
        </w:rPr>
        <w:t>Key Issues and Data Points</w:t>
      </w:r>
      <w:r w:rsidRPr="00EF41B1">
        <w:rPr>
          <w:rFonts w:ascii="Arial" w:eastAsia="Times New Roman" w:hAnsi="Arial" w:cs="Arial"/>
          <w:b/>
          <w:bCs/>
          <w:color w:val="000000"/>
          <w:u w:val="single"/>
        </w:rPr>
        <w:t>:</w:t>
      </w:r>
    </w:p>
    <w:p w14:paraId="0ACC5E47" w14:textId="15EF447E" w:rsidR="00EF41B1" w:rsidRPr="00EF41B1" w:rsidRDefault="00EF41B1" w:rsidP="00EF41B1">
      <w:pPr>
        <w:numPr>
          <w:ilvl w:val="0"/>
          <w:numId w:val="5"/>
        </w:numPr>
        <w:rPr>
          <w:rFonts w:ascii="Calibri" w:eastAsia="Times New Roman" w:hAnsi="Calibri" w:cs="Calibri"/>
          <w:color w:val="000000"/>
        </w:rPr>
      </w:pPr>
      <w:r>
        <w:rPr>
          <w:rFonts w:ascii="Arial" w:eastAsia="Times New Roman" w:hAnsi="Arial" w:cs="Arial"/>
          <w:color w:val="000000"/>
        </w:rPr>
        <w:t>Frustrated with support and Sedona-X Mobile functionality</w:t>
      </w:r>
    </w:p>
    <w:p w14:paraId="172360A1" w14:textId="0D7D0044" w:rsidR="00EF41B1" w:rsidRPr="00EF41B1" w:rsidRDefault="00EF41B1" w:rsidP="00EF41B1">
      <w:pPr>
        <w:numPr>
          <w:ilvl w:val="0"/>
          <w:numId w:val="5"/>
        </w:numPr>
        <w:rPr>
          <w:rFonts w:ascii="Calibri" w:eastAsia="Times New Roman" w:hAnsi="Calibri" w:cs="Calibri"/>
          <w:color w:val="000000"/>
        </w:rPr>
      </w:pPr>
      <w:r>
        <w:rPr>
          <w:rFonts w:ascii="Arial" w:eastAsia="Times New Roman" w:hAnsi="Arial" w:cs="Arial"/>
          <w:color w:val="000000"/>
        </w:rPr>
        <w:t xml:space="preserve">Been a Sedona customer for XXX years, part of the </w:t>
      </w:r>
      <w:proofErr w:type="spellStart"/>
      <w:r>
        <w:rPr>
          <w:rFonts w:ascii="Arial" w:eastAsia="Times New Roman" w:hAnsi="Arial" w:cs="Arial"/>
          <w:color w:val="000000"/>
        </w:rPr>
        <w:t>NetOne</w:t>
      </w:r>
      <w:proofErr w:type="spellEnd"/>
      <w:r>
        <w:rPr>
          <w:rFonts w:ascii="Arial" w:eastAsia="Times New Roman" w:hAnsi="Arial" w:cs="Arial"/>
          <w:color w:val="000000"/>
        </w:rPr>
        <w:t xml:space="preserve"> group, </w:t>
      </w:r>
      <w:proofErr w:type="spellStart"/>
      <w:r>
        <w:rPr>
          <w:rFonts w:ascii="Arial" w:eastAsia="Times New Roman" w:hAnsi="Arial" w:cs="Arial"/>
          <w:color w:val="000000"/>
        </w:rPr>
        <w:t>etc</w:t>
      </w:r>
      <w:proofErr w:type="spellEnd"/>
      <w:r>
        <w:rPr>
          <w:rFonts w:ascii="Arial" w:eastAsia="Times New Roman" w:hAnsi="Arial" w:cs="Arial"/>
          <w:color w:val="000000"/>
        </w:rPr>
        <w:t xml:space="preserve">, </w:t>
      </w:r>
      <w:proofErr w:type="spellStart"/>
      <w:r>
        <w:rPr>
          <w:rFonts w:ascii="Arial" w:eastAsia="Times New Roman" w:hAnsi="Arial" w:cs="Arial"/>
          <w:color w:val="000000"/>
        </w:rPr>
        <w:t>etc</w:t>
      </w:r>
      <w:proofErr w:type="spellEnd"/>
      <w:r>
        <w:rPr>
          <w:rFonts w:ascii="Arial" w:eastAsia="Times New Roman" w:hAnsi="Arial" w:cs="Arial"/>
          <w:color w:val="000000"/>
        </w:rPr>
        <w:t>,</w:t>
      </w:r>
    </w:p>
    <w:p w14:paraId="5D498522" w14:textId="77777777" w:rsidR="00EF41B1" w:rsidRPr="00EF41B1" w:rsidRDefault="00EF41B1" w:rsidP="00EF41B1">
      <w:pPr>
        <w:rPr>
          <w:rFonts w:ascii="Calibri" w:eastAsia="Times New Roman" w:hAnsi="Calibri" w:cs="Calibri"/>
          <w:color w:val="000000"/>
        </w:rPr>
      </w:pPr>
      <w:r w:rsidRPr="00EF41B1">
        <w:rPr>
          <w:rFonts w:ascii="Arial" w:eastAsia="Times New Roman" w:hAnsi="Arial" w:cs="Arial"/>
          <w:color w:val="000000"/>
        </w:rPr>
        <w:t> </w:t>
      </w:r>
    </w:p>
    <w:p w14:paraId="0A242435" w14:textId="77777777" w:rsidR="00EF41B1" w:rsidRPr="00EF41B1" w:rsidRDefault="00EF41B1" w:rsidP="00EF41B1">
      <w:pPr>
        <w:rPr>
          <w:rFonts w:ascii="Calibri" w:eastAsia="Times New Roman" w:hAnsi="Calibri" w:cs="Calibri"/>
          <w:color w:val="000000"/>
        </w:rPr>
      </w:pPr>
      <w:r w:rsidRPr="00EF41B1">
        <w:rPr>
          <w:rFonts w:ascii="Arial" w:eastAsia="Times New Roman" w:hAnsi="Arial" w:cs="Arial"/>
          <w:color w:val="000000"/>
        </w:rPr>
        <w:t> </w:t>
      </w:r>
    </w:p>
    <w:p w14:paraId="278DABFE" w14:textId="77777777" w:rsidR="00EF41B1" w:rsidRPr="00EF41B1" w:rsidRDefault="00EF41B1" w:rsidP="00EF41B1">
      <w:pPr>
        <w:rPr>
          <w:rFonts w:ascii="Calibri" w:eastAsia="Times New Roman" w:hAnsi="Calibri" w:cs="Calibri"/>
          <w:b/>
          <w:bCs/>
          <w:color w:val="000000"/>
        </w:rPr>
      </w:pPr>
      <w:r w:rsidRPr="00EF41B1">
        <w:rPr>
          <w:rFonts w:ascii="Arial" w:eastAsia="Times New Roman" w:hAnsi="Arial" w:cs="Arial"/>
          <w:b/>
          <w:bCs/>
          <w:color w:val="000000"/>
          <w:u w:val="single"/>
        </w:rPr>
        <w:t>Champion:</w:t>
      </w:r>
    </w:p>
    <w:p w14:paraId="010C0598" w14:textId="77777777" w:rsidR="00EF41B1" w:rsidRPr="00EF41B1" w:rsidRDefault="00EF41B1" w:rsidP="00EF41B1">
      <w:pPr>
        <w:rPr>
          <w:rFonts w:ascii="Calibri" w:eastAsia="Times New Roman" w:hAnsi="Calibri" w:cs="Calibri"/>
          <w:color w:val="000000"/>
        </w:rPr>
      </w:pPr>
      <w:r w:rsidRPr="00EF41B1">
        <w:rPr>
          <w:rFonts w:ascii="Arial" w:eastAsia="Times New Roman" w:hAnsi="Arial" w:cs="Arial"/>
          <w:color w:val="000000"/>
        </w:rPr>
        <w:t xml:space="preserve">Mike </w:t>
      </w:r>
      <w:proofErr w:type="spellStart"/>
      <w:r w:rsidRPr="00EF41B1">
        <w:rPr>
          <w:rFonts w:ascii="Arial" w:eastAsia="Times New Roman" w:hAnsi="Arial" w:cs="Arial"/>
          <w:color w:val="000000"/>
        </w:rPr>
        <w:t>Mutti</w:t>
      </w:r>
      <w:proofErr w:type="spellEnd"/>
      <w:r w:rsidRPr="00EF41B1">
        <w:rPr>
          <w:rFonts w:ascii="Arial" w:eastAsia="Times New Roman" w:hAnsi="Arial" w:cs="Arial"/>
          <w:color w:val="000000"/>
        </w:rPr>
        <w:t>, New CFO and former SO user at Knight Security &amp; First Alarm</w:t>
      </w:r>
    </w:p>
    <w:p w14:paraId="453F5549" w14:textId="77777777" w:rsidR="00EF41B1" w:rsidRPr="00EF41B1" w:rsidRDefault="00EF41B1" w:rsidP="00EF41B1">
      <w:pPr>
        <w:rPr>
          <w:rFonts w:ascii="Calibri" w:eastAsia="Times New Roman" w:hAnsi="Calibri" w:cs="Calibri"/>
          <w:color w:val="000000"/>
        </w:rPr>
      </w:pPr>
      <w:r w:rsidRPr="00EF41B1">
        <w:rPr>
          <w:rFonts w:ascii="Arial" w:eastAsia="Times New Roman" w:hAnsi="Arial" w:cs="Arial"/>
          <w:color w:val="000000"/>
        </w:rPr>
        <w:t> </w:t>
      </w:r>
    </w:p>
    <w:p w14:paraId="5836B185" w14:textId="77777777" w:rsidR="00EF41B1" w:rsidRPr="00EF41B1" w:rsidRDefault="00EF41B1" w:rsidP="00EF41B1">
      <w:pPr>
        <w:rPr>
          <w:rFonts w:ascii="Calibri" w:eastAsia="Times New Roman" w:hAnsi="Calibri" w:cs="Calibri"/>
          <w:color w:val="000000"/>
        </w:rPr>
      </w:pPr>
      <w:r w:rsidRPr="00EF41B1">
        <w:rPr>
          <w:rFonts w:ascii="Arial" w:eastAsia="Times New Roman" w:hAnsi="Arial" w:cs="Arial"/>
          <w:color w:val="000000"/>
        </w:rPr>
        <w:t> </w:t>
      </w:r>
    </w:p>
    <w:p w14:paraId="1A6CCB3D" w14:textId="77777777" w:rsidR="00EF41B1" w:rsidRDefault="00EF41B1"/>
    <w:sectPr w:rsidR="00EF4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E2855"/>
    <w:multiLevelType w:val="multilevel"/>
    <w:tmpl w:val="E9A0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1D2F3A"/>
    <w:multiLevelType w:val="multilevel"/>
    <w:tmpl w:val="0D9E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E50AD3"/>
    <w:multiLevelType w:val="multilevel"/>
    <w:tmpl w:val="CD14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EE571C"/>
    <w:multiLevelType w:val="multilevel"/>
    <w:tmpl w:val="1696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884B1B"/>
    <w:multiLevelType w:val="multilevel"/>
    <w:tmpl w:val="38D6D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C16480"/>
    <w:multiLevelType w:val="hybridMultilevel"/>
    <w:tmpl w:val="BBBE0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A1924"/>
    <w:multiLevelType w:val="multilevel"/>
    <w:tmpl w:val="56B2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B1"/>
    <w:rsid w:val="009B035D"/>
    <w:rsid w:val="00EE72A1"/>
    <w:rsid w:val="00EF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42AF29"/>
  <w15:chartTrackingRefBased/>
  <w15:docId w15:val="{5C172147-B3B7-694B-B71D-B50356B5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F41B1"/>
  </w:style>
  <w:style w:type="character" w:styleId="Hyperlink">
    <w:name w:val="Hyperlink"/>
    <w:basedOn w:val="DefaultParagraphFont"/>
    <w:uiPriority w:val="99"/>
    <w:semiHidden/>
    <w:unhideWhenUsed/>
    <w:rsid w:val="00EF41B1"/>
    <w:rPr>
      <w:color w:val="0000FF"/>
      <w:u w:val="single"/>
    </w:rPr>
  </w:style>
  <w:style w:type="paragraph" w:styleId="ListParagraph">
    <w:name w:val="List Paragraph"/>
    <w:basedOn w:val="Normal"/>
    <w:uiPriority w:val="34"/>
    <w:qFormat/>
    <w:rsid w:val="00EF41B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09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tti@sonitrolsecurit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kedin.com/in/joey-rao-russell-4227b710"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jrussell@sonitrolsecurity.com" TargetMode="External"/><Relationship Id="rId11" Type="http://schemas.openxmlformats.org/officeDocument/2006/relationships/hyperlink" Target="mailto:bfinney@sonitrolsecurity.com" TargetMode="External"/><Relationship Id="rId5" Type="http://schemas.openxmlformats.org/officeDocument/2006/relationships/hyperlink" Target="https://sonitrolsecurity.com/" TargetMode="External"/><Relationship Id="rId15" Type="http://schemas.openxmlformats.org/officeDocument/2006/relationships/customXml" Target="../customXml/item2.xml"/><Relationship Id="rId10" Type="http://schemas.openxmlformats.org/officeDocument/2006/relationships/hyperlink" Target="mailto:ndesutter@sonitrolsecurity.com" TargetMode="External"/><Relationship Id="rId4" Type="http://schemas.openxmlformats.org/officeDocument/2006/relationships/webSettings" Target="webSettings.xml"/><Relationship Id="rId9" Type="http://schemas.openxmlformats.org/officeDocument/2006/relationships/hyperlink" Target="mailto:eochoa@sonitrolsecurity.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8FDB2E423844D91B51A4EE7C467D8" ma:contentTypeVersion="26" ma:contentTypeDescription="Create a new document." ma:contentTypeScope="" ma:versionID="fbde3c444f0cb21ab8b2299b42250f66">
  <xsd:schema xmlns:xsd="http://www.w3.org/2001/XMLSchema" xmlns:xs="http://www.w3.org/2001/XMLSchema" xmlns:p="http://schemas.microsoft.com/office/2006/metadata/properties" xmlns:ns2="06833ec7-bc81-4bdc-822a-9db94dab13b1" xmlns:ns3="628d6d76-8410-4f89-b8f5-1ec9c11a97db" targetNamespace="http://schemas.microsoft.com/office/2006/metadata/properties" ma:root="true" ma:fieldsID="ba72bd5118a818abec928c66b553b576" ns2:_="" ns3:_="">
    <xsd:import namespace="06833ec7-bc81-4bdc-822a-9db94dab13b1"/>
    <xsd:import namespace="628d6d76-8410-4f89-b8f5-1ec9c11a9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3ec7-bc81-4bdc-822a-9db94dab1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6d76-8410-4f89-b8f5-1ec9c11a97d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26C75-BAB4-4D2E-986A-DFA2FCF3E024}"/>
</file>

<file path=customXml/itemProps2.xml><?xml version="1.0" encoding="utf-8"?>
<ds:datastoreItem xmlns:ds="http://schemas.openxmlformats.org/officeDocument/2006/customXml" ds:itemID="{14E4564D-4B11-458F-A9A7-C6D4EBEC7A8C}"/>
</file>

<file path=customXml/itemProps3.xml><?xml version="1.0" encoding="utf-8"?>
<ds:datastoreItem xmlns:ds="http://schemas.openxmlformats.org/officeDocument/2006/customXml" ds:itemID="{3D1408BE-A170-4C4A-A408-824186837C41}"/>
</file>

<file path=docProps/app.xml><?xml version="1.0" encoding="utf-8"?>
<Properties xmlns="http://schemas.openxmlformats.org/officeDocument/2006/extended-properties" xmlns:vt="http://schemas.openxmlformats.org/officeDocument/2006/docPropsVTypes">
  <Template>Normal.dotm</Template>
  <TotalTime>5</TotalTime>
  <Pages>2</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Sandager</dc:creator>
  <cp:keywords/>
  <dc:description/>
  <cp:lastModifiedBy>Aaron Sandager</cp:lastModifiedBy>
  <cp:revision>1</cp:revision>
  <dcterms:created xsi:type="dcterms:W3CDTF">2021-07-07T15:07:00Z</dcterms:created>
  <dcterms:modified xsi:type="dcterms:W3CDTF">2021-07-07T15:12:00Z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0x010100E188FDB2E423844D91B51A4EE7C467D8</vt:lpwstr>
  </property>
  <property fmtid="{D5CDD505-2E9C-101B-9397-08002B2CF9AE}" pid="3" name="Order">
    <vt:r8>5400</vt:r8>
  </property>
  <property fmtid="{D5CDD505-2E9C-101B-9397-08002B2CF9AE}" pid="4" name="_ExtendedDescription">
    <vt:lpwstr/>
  </property>
</Properties>
</file>